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78" w:rsidRPr="003712B4" w:rsidRDefault="003821A9" w:rsidP="00382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F78" w:rsidRPr="003712B4"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A2F78" w:rsidRPr="003712B4">
        <w:rPr>
          <w:rFonts w:ascii="Times New Roman" w:hAnsi="Times New Roman" w:cs="Times New Roman"/>
          <w:sz w:val="24"/>
          <w:szCs w:val="24"/>
        </w:rPr>
        <w:t> ПРОТОКОЛ</w:t>
      </w:r>
    </w:p>
    <w:p w:rsidR="00FA2F78" w:rsidRPr="003712B4" w:rsidRDefault="00FA2F78" w:rsidP="00EA3B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64E6D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</w:p>
    <w:p w:rsidR="00FA2F78" w:rsidRPr="00FB1D93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"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="002A6D1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712B4">
        <w:rPr>
          <w:rFonts w:ascii="Times New Roman" w:hAnsi="Times New Roman" w:cs="Times New Roman"/>
          <w:sz w:val="24"/>
          <w:szCs w:val="24"/>
        </w:rPr>
        <w:t xml:space="preserve">"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октября  </w:t>
      </w:r>
      <w:r w:rsidRPr="003712B4">
        <w:rPr>
          <w:rFonts w:ascii="Times New Roman" w:hAnsi="Times New Roman" w:cs="Times New Roman"/>
          <w:sz w:val="24"/>
          <w:szCs w:val="24"/>
        </w:rPr>
        <w:t>20</w:t>
      </w:r>
      <w:r w:rsidR="00FB1D93">
        <w:rPr>
          <w:rFonts w:ascii="Times New Roman" w:hAnsi="Times New Roman" w:cs="Times New Roman"/>
          <w:sz w:val="24"/>
          <w:szCs w:val="24"/>
        </w:rPr>
        <w:t>19</w:t>
      </w:r>
      <w:r w:rsidRPr="003712B4">
        <w:rPr>
          <w:rFonts w:ascii="Times New Roman" w:hAnsi="Times New Roman" w:cs="Times New Roman"/>
          <w:sz w:val="24"/>
          <w:szCs w:val="24"/>
        </w:rPr>
        <w:t xml:space="preserve"> г.                       </w:t>
      </w:r>
      <w:r w:rsidR="00F64E6D">
        <w:rPr>
          <w:rFonts w:ascii="Times New Roman" w:hAnsi="Times New Roman" w:cs="Times New Roman"/>
          <w:sz w:val="24"/>
          <w:szCs w:val="24"/>
        </w:rPr>
        <w:t>№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510F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FA2F78" w:rsidRPr="00FB1D93" w:rsidRDefault="00FA2F78" w:rsidP="00AD00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712B4">
        <w:rPr>
          <w:rFonts w:ascii="Times New Roman" w:hAnsi="Times New Roman" w:cs="Times New Roman"/>
          <w:sz w:val="24"/>
          <w:szCs w:val="24"/>
        </w:rPr>
        <w:t>  </w:t>
      </w:r>
      <w:r w:rsidRPr="00FB1D93">
        <w:rPr>
          <w:rFonts w:ascii="Times New Roman" w:hAnsi="Times New Roman" w:cs="Times New Roman"/>
          <w:sz w:val="16"/>
          <w:szCs w:val="16"/>
        </w:rPr>
        <w:t>(дата оформления протокола)</w:t>
      </w:r>
    </w:p>
    <w:p w:rsidR="00FB1D93" w:rsidRPr="00FB1D93" w:rsidRDefault="00FA2F78" w:rsidP="00FB1D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  </w:t>
      </w:r>
      <w:r w:rsidRPr="00FB1D93">
        <w:rPr>
          <w:rFonts w:ascii="Times New Roman" w:hAnsi="Times New Roman" w:cs="Times New Roman"/>
          <w:sz w:val="20"/>
          <w:szCs w:val="20"/>
        </w:rPr>
        <w:t>Организатор публичных слушаний</w:t>
      </w:r>
      <w:r w:rsidR="00F64E6D" w:rsidRPr="00FB1D93">
        <w:rPr>
          <w:rFonts w:ascii="Times New Roman" w:hAnsi="Times New Roman" w:cs="Times New Roman"/>
          <w:sz w:val="20"/>
          <w:szCs w:val="20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Администрация  Заолешенского сельсовета Суджанского района Курской области     </w:t>
      </w:r>
    </w:p>
    <w:p w:rsidR="00FA2F78" w:rsidRPr="00184DA4" w:rsidRDefault="00FA2F78" w:rsidP="00FB1D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1D93">
        <w:rPr>
          <w:rFonts w:ascii="Times New Roman" w:hAnsi="Times New Roman" w:cs="Times New Roman"/>
          <w:sz w:val="20"/>
          <w:szCs w:val="20"/>
        </w:rPr>
        <w:t>по проекту:</w:t>
      </w:r>
      <w:r w:rsidR="00FB1D93">
        <w:rPr>
          <w:rFonts w:ascii="Times New Roman" w:hAnsi="Times New Roman" w:cs="Times New Roman"/>
          <w:sz w:val="20"/>
          <w:szCs w:val="20"/>
        </w:rPr>
        <w:t xml:space="preserve"> </w:t>
      </w:r>
      <w:r w:rsidR="00184DA4">
        <w:rPr>
          <w:rFonts w:ascii="Times New Roman" w:hAnsi="Times New Roman" w:cs="Times New Roman"/>
          <w:sz w:val="24"/>
          <w:szCs w:val="24"/>
          <w:u w:val="single"/>
        </w:rPr>
        <w:t>внесения изменений в Генеральный план муниципального образования «Заолешенский сельсовет» Суджанского района</w:t>
      </w:r>
      <w:r w:rsidR="005E6ED3">
        <w:rPr>
          <w:rFonts w:ascii="Times New Roman" w:hAnsi="Times New Roman" w:cs="Times New Roman"/>
          <w:sz w:val="24"/>
          <w:szCs w:val="24"/>
          <w:u w:val="single"/>
        </w:rPr>
        <w:t xml:space="preserve"> Курской области</w:t>
      </w:r>
    </w:p>
    <w:p w:rsidR="00126E09" w:rsidRPr="005E6ED3" w:rsidRDefault="00126E09" w:rsidP="005E6E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ED3">
        <w:rPr>
          <w:rFonts w:ascii="Times New Roman" w:hAnsi="Times New Roman" w:cs="Times New Roman"/>
          <w:sz w:val="20"/>
          <w:szCs w:val="20"/>
        </w:rPr>
        <w:t>Информация, содержащаяся в опубликованном оповещении о начале публичных слушаний или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общественных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обсуждений,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дата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и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источник его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ED3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Администрация Заолешенского сельсовета Суджанского района информирует о проведении 1 октября 2019 года публичных</w:t>
      </w:r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слушаний </w:t>
      </w:r>
      <w:proofErr w:type="gramStart"/>
      <w:r w:rsidR="001D1244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проекту внесения изменений в Генеральный план муниципального образования «Заолешенский сельсовет» Суджанского района Курской области, 28 августа 2019 год</w:t>
      </w:r>
      <w:proofErr w:type="gramStart"/>
      <w:r w:rsidR="001D1244"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126E09" w:rsidRPr="001D1244" w:rsidRDefault="00126E09" w:rsidP="003F18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D1244">
        <w:rPr>
          <w:rFonts w:ascii="Times New Roman" w:hAnsi="Times New Roman" w:cs="Times New Roman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244">
        <w:rPr>
          <w:rFonts w:ascii="Times New Roman" w:hAnsi="Times New Roman" w:cs="Times New Roman"/>
          <w:sz w:val="24"/>
          <w:szCs w:val="24"/>
          <w:u w:val="single"/>
        </w:rPr>
        <w:t>Замечания и предложения по проекту внесения изменений в Генеральный план муниципального образования «Заолешенский сельсовет» Суджанского района Курской области принимались комиссией по подготовке проекта внесения изменений в Генеральный  план муниципального образования «Заолешенский сельсовет»</w:t>
      </w:r>
      <w:r w:rsidR="00DB1522">
        <w:rPr>
          <w:rFonts w:ascii="Times New Roman" w:hAnsi="Times New Roman" w:cs="Times New Roman"/>
          <w:sz w:val="24"/>
          <w:szCs w:val="24"/>
          <w:u w:val="single"/>
        </w:rPr>
        <w:t xml:space="preserve"> Суджанского</w:t>
      </w:r>
      <w:proofErr w:type="gramEnd"/>
      <w:r w:rsidR="00DB152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по адресу: с</w:t>
      </w:r>
      <w:proofErr w:type="gramStart"/>
      <w:r w:rsidR="003F18A5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="003F18A5">
        <w:rPr>
          <w:rFonts w:ascii="Times New Roman" w:hAnsi="Times New Roman" w:cs="Times New Roman"/>
          <w:sz w:val="24"/>
          <w:szCs w:val="24"/>
          <w:u w:val="single"/>
        </w:rPr>
        <w:t>аолешенка, ул.Алексея Бутенко,д.73а (Администрация Заолешенского сельсовета) с 9.00 до 16.00 каждый день за исключением выходных дней.           Место проведения публичных слушаний: МКУК «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Гоголевский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сельский  дом культуры-с</w:t>
      </w:r>
      <w:proofErr w:type="gramStart"/>
      <w:r w:rsidR="003F18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4E2F68">
        <w:rPr>
          <w:rFonts w:ascii="Times New Roman" w:hAnsi="Times New Roman" w:cs="Times New Roman"/>
          <w:sz w:val="24"/>
          <w:szCs w:val="24"/>
          <w:u w:val="single"/>
        </w:rPr>
        <w:t>оголевка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, ул.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Центральная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,д.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».                                                                                                Время проведения: </w:t>
      </w:r>
      <w:r w:rsidR="007510F0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7510F0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="007510F0">
        <w:rPr>
          <w:rFonts w:ascii="Times New Roman" w:hAnsi="Times New Roman" w:cs="Times New Roman"/>
          <w:sz w:val="24"/>
          <w:szCs w:val="24"/>
          <w:u w:val="single"/>
        </w:rPr>
        <w:t>оголевка</w:t>
      </w:r>
      <w:r w:rsidR="00DD52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– 1</w:t>
      </w:r>
      <w:r w:rsidR="007510F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510F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EA3BC0" w:rsidRPr="00402369" w:rsidRDefault="00EA3BC0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429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AC0">
        <w:rPr>
          <w:rFonts w:ascii="Times New Roman" w:hAnsi="Times New Roman" w:cs="Times New Roman"/>
          <w:sz w:val="20"/>
          <w:szCs w:val="20"/>
        </w:rPr>
        <w:t>Число зарегистрированных участников публичных слушаний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: 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r w:rsidR="007510F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75571C" w:rsidRPr="00B75AC0" w:rsidRDefault="0075571C" w:rsidP="00B75AC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AC0">
        <w:rPr>
          <w:rFonts w:ascii="Times New Roman" w:hAnsi="Times New Roman" w:cs="Times New Roman"/>
          <w:sz w:val="20"/>
          <w:szCs w:val="20"/>
        </w:rPr>
        <w:t>Предложения и замечания граждан</w:t>
      </w:r>
      <w:proofErr w:type="gramStart"/>
      <w:r w:rsidRPr="00B75AC0">
        <w:rPr>
          <w:rFonts w:ascii="Times New Roman" w:hAnsi="Times New Roman" w:cs="Times New Roman"/>
          <w:sz w:val="20"/>
          <w:szCs w:val="20"/>
        </w:rPr>
        <w:t>,я</w:t>
      </w:r>
      <w:proofErr w:type="gramEnd"/>
      <w:r w:rsidRPr="00B75AC0">
        <w:rPr>
          <w:rFonts w:ascii="Times New Roman" w:hAnsi="Times New Roman" w:cs="Times New Roman"/>
          <w:sz w:val="20"/>
          <w:szCs w:val="20"/>
        </w:rPr>
        <w:t>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</w:t>
      </w:r>
      <w:r w:rsidR="00B75AC0">
        <w:rPr>
          <w:rFonts w:ascii="Times New Roman" w:hAnsi="Times New Roman" w:cs="Times New Roman"/>
          <w:sz w:val="20"/>
          <w:szCs w:val="20"/>
        </w:rPr>
        <w:t xml:space="preserve">:  </w:t>
      </w:r>
      <w:r w:rsidR="00B75AC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 по проекту генерального плана от участников публичных слушаний не поступило.</w:t>
      </w:r>
    </w:p>
    <w:p w:rsidR="0075571C" w:rsidRDefault="0075571C" w:rsidP="00755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71C" w:rsidRDefault="0075571C" w:rsidP="007557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1C" w:rsidRPr="00B75AC0" w:rsidRDefault="0075571C" w:rsidP="00B75A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5AC0">
        <w:rPr>
          <w:rFonts w:ascii="Times New Roman" w:hAnsi="Times New Roman" w:cs="Times New Roman"/>
          <w:sz w:val="20"/>
          <w:szCs w:val="20"/>
        </w:rPr>
        <w:t>Предложения и замечания</w:t>
      </w:r>
      <w:r w:rsidR="00B75AC0">
        <w:rPr>
          <w:rFonts w:ascii="Times New Roman" w:hAnsi="Times New Roman" w:cs="Times New Roman"/>
          <w:sz w:val="20"/>
          <w:szCs w:val="20"/>
        </w:rPr>
        <w:t xml:space="preserve"> </w:t>
      </w:r>
      <w:r w:rsidRPr="00B75AC0">
        <w:rPr>
          <w:rFonts w:ascii="Times New Roman" w:hAnsi="Times New Roman" w:cs="Times New Roman"/>
          <w:sz w:val="20"/>
          <w:szCs w:val="20"/>
        </w:rPr>
        <w:t>иных участников публичных слушаний</w:t>
      </w:r>
      <w:proofErr w:type="gramStart"/>
      <w:r w:rsidR="00B75AC0">
        <w:rPr>
          <w:rFonts w:ascii="Times New Roman" w:hAnsi="Times New Roman" w:cs="Times New Roman"/>
          <w:sz w:val="20"/>
          <w:szCs w:val="20"/>
        </w:rPr>
        <w:t>: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B75AC0">
        <w:rPr>
          <w:rFonts w:ascii="Times New Roman" w:hAnsi="Times New Roman" w:cs="Times New Roman"/>
          <w:sz w:val="24"/>
          <w:szCs w:val="24"/>
          <w:u w:val="single"/>
        </w:rPr>
        <w:t>редложений и замечаний от иных участников публичных слушаний не поступило.</w:t>
      </w:r>
    </w:p>
    <w:p w:rsidR="00E02429" w:rsidRDefault="00E02429" w:rsidP="00E02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1C" w:rsidRPr="00E02429" w:rsidRDefault="0075571C" w:rsidP="00E02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78" w:rsidRPr="003712B4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Приложение к протоколу:</w:t>
      </w:r>
    </w:p>
    <w:p w:rsidR="00FA2F78" w:rsidRPr="003712B4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1. </w:t>
      </w:r>
      <w:r w:rsidR="00DC60D5">
        <w:rPr>
          <w:rFonts w:ascii="Times New Roman" w:hAnsi="Times New Roman" w:cs="Times New Roman"/>
          <w:sz w:val="24"/>
          <w:szCs w:val="24"/>
        </w:rPr>
        <w:t>Явочный лист</w:t>
      </w:r>
      <w:r w:rsidRPr="003712B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на </w:t>
      </w:r>
      <w:r w:rsidR="00DC60D5">
        <w:rPr>
          <w:rFonts w:ascii="Times New Roman" w:hAnsi="Times New Roman" w:cs="Times New Roman"/>
          <w:sz w:val="24"/>
          <w:szCs w:val="24"/>
        </w:rPr>
        <w:t xml:space="preserve">   </w:t>
      </w:r>
      <w:r w:rsidR="00DC60D5">
        <w:rPr>
          <w:rFonts w:ascii="Times New Roman" w:hAnsi="Times New Roman" w:cs="Times New Roman"/>
          <w:sz w:val="24"/>
          <w:szCs w:val="24"/>
          <w:u w:val="single"/>
        </w:rPr>
        <w:t xml:space="preserve">  1  </w:t>
      </w:r>
      <w:r w:rsidRPr="003712B4">
        <w:rPr>
          <w:rFonts w:ascii="Times New Roman" w:hAnsi="Times New Roman" w:cs="Times New Roman"/>
          <w:sz w:val="24"/>
          <w:szCs w:val="24"/>
        </w:rPr>
        <w:t>лист</w:t>
      </w:r>
      <w:r w:rsidR="00DC60D5">
        <w:rPr>
          <w:rFonts w:ascii="Times New Roman" w:hAnsi="Times New Roman" w:cs="Times New Roman"/>
          <w:sz w:val="24"/>
          <w:szCs w:val="24"/>
        </w:rPr>
        <w:t>е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034674" w:rsidRDefault="00034674" w:rsidP="003E0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F78" w:rsidRDefault="00034674" w:rsidP="003E0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Воскобойникова Е.А.</w:t>
      </w:r>
      <w:r w:rsidR="00FA2F78" w:rsidRPr="003712B4">
        <w:rPr>
          <w:rFonts w:ascii="Times New Roman" w:hAnsi="Times New Roman" w:cs="Times New Roman"/>
          <w:sz w:val="24"/>
          <w:szCs w:val="24"/>
        </w:rPr>
        <w:br/>
      </w:r>
      <w:r w:rsidR="003E084F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Дядичко О.И.</w:t>
      </w:r>
    </w:p>
    <w:sectPr w:rsidR="00FA2F78" w:rsidSect="003712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8FD"/>
    <w:rsid w:val="000207AC"/>
    <w:rsid w:val="00034674"/>
    <w:rsid w:val="0006011F"/>
    <w:rsid w:val="00061ED1"/>
    <w:rsid w:val="000677D7"/>
    <w:rsid w:val="00087C6E"/>
    <w:rsid w:val="00090D0D"/>
    <w:rsid w:val="00122F68"/>
    <w:rsid w:val="00126E09"/>
    <w:rsid w:val="0013658E"/>
    <w:rsid w:val="0014596C"/>
    <w:rsid w:val="00175437"/>
    <w:rsid w:val="001755B5"/>
    <w:rsid w:val="00184DA4"/>
    <w:rsid w:val="001B4253"/>
    <w:rsid w:val="001D1244"/>
    <w:rsid w:val="001D2578"/>
    <w:rsid w:val="0021717C"/>
    <w:rsid w:val="002A6D1F"/>
    <w:rsid w:val="00324A43"/>
    <w:rsid w:val="0033635F"/>
    <w:rsid w:val="003364D2"/>
    <w:rsid w:val="00357064"/>
    <w:rsid w:val="003712B4"/>
    <w:rsid w:val="00376BBA"/>
    <w:rsid w:val="003821A9"/>
    <w:rsid w:val="003C6C5F"/>
    <w:rsid w:val="003E084F"/>
    <w:rsid w:val="003E59F3"/>
    <w:rsid w:val="003F18A5"/>
    <w:rsid w:val="00402369"/>
    <w:rsid w:val="00451410"/>
    <w:rsid w:val="004A590C"/>
    <w:rsid w:val="004B13A4"/>
    <w:rsid w:val="004B2D3A"/>
    <w:rsid w:val="004C0204"/>
    <w:rsid w:val="004E2F68"/>
    <w:rsid w:val="00512B9B"/>
    <w:rsid w:val="00532842"/>
    <w:rsid w:val="0053736E"/>
    <w:rsid w:val="00555495"/>
    <w:rsid w:val="005578B9"/>
    <w:rsid w:val="005675C6"/>
    <w:rsid w:val="005E6ED3"/>
    <w:rsid w:val="006324B1"/>
    <w:rsid w:val="00642BA2"/>
    <w:rsid w:val="006713C0"/>
    <w:rsid w:val="00676D9F"/>
    <w:rsid w:val="006A0750"/>
    <w:rsid w:val="006A17CE"/>
    <w:rsid w:val="006D1A2F"/>
    <w:rsid w:val="006F0A1F"/>
    <w:rsid w:val="007058F3"/>
    <w:rsid w:val="007510F0"/>
    <w:rsid w:val="0075571C"/>
    <w:rsid w:val="00771783"/>
    <w:rsid w:val="00787A59"/>
    <w:rsid w:val="007A1965"/>
    <w:rsid w:val="007C0514"/>
    <w:rsid w:val="007D61A8"/>
    <w:rsid w:val="00876248"/>
    <w:rsid w:val="00884784"/>
    <w:rsid w:val="00891331"/>
    <w:rsid w:val="008C26F2"/>
    <w:rsid w:val="008E6CFA"/>
    <w:rsid w:val="00983924"/>
    <w:rsid w:val="0098444E"/>
    <w:rsid w:val="00992E66"/>
    <w:rsid w:val="00A811BD"/>
    <w:rsid w:val="00A8779A"/>
    <w:rsid w:val="00A95EDE"/>
    <w:rsid w:val="00AC6ED7"/>
    <w:rsid w:val="00AD00AC"/>
    <w:rsid w:val="00B01C28"/>
    <w:rsid w:val="00B575E5"/>
    <w:rsid w:val="00B65DD2"/>
    <w:rsid w:val="00B72296"/>
    <w:rsid w:val="00B75AC0"/>
    <w:rsid w:val="00BA54A1"/>
    <w:rsid w:val="00BF0F7E"/>
    <w:rsid w:val="00C1680B"/>
    <w:rsid w:val="00C5774C"/>
    <w:rsid w:val="00C83A2D"/>
    <w:rsid w:val="00D51285"/>
    <w:rsid w:val="00DB1522"/>
    <w:rsid w:val="00DC60D5"/>
    <w:rsid w:val="00DD5209"/>
    <w:rsid w:val="00DE27D1"/>
    <w:rsid w:val="00E02429"/>
    <w:rsid w:val="00E43BA4"/>
    <w:rsid w:val="00E55C6A"/>
    <w:rsid w:val="00E738FD"/>
    <w:rsid w:val="00EA3BC0"/>
    <w:rsid w:val="00EA6E58"/>
    <w:rsid w:val="00EF6BA6"/>
    <w:rsid w:val="00F44655"/>
    <w:rsid w:val="00F52635"/>
    <w:rsid w:val="00F64E6D"/>
    <w:rsid w:val="00F807A7"/>
    <w:rsid w:val="00FA2F78"/>
    <w:rsid w:val="00FA772F"/>
    <w:rsid w:val="00FB1D93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A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2DF9-57BF-49E9-B99B-BAAE47D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Compus</cp:lastModifiedBy>
  <cp:revision>4</cp:revision>
  <cp:lastPrinted>2044-11-16T07:34:00Z</cp:lastPrinted>
  <dcterms:created xsi:type="dcterms:W3CDTF">2019-11-15T08:58:00Z</dcterms:created>
  <dcterms:modified xsi:type="dcterms:W3CDTF">2019-11-19T11:28:00Z</dcterms:modified>
</cp:coreProperties>
</file>