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5B" w:rsidRPr="0028485B" w:rsidRDefault="0028485B" w:rsidP="0028485B">
      <w:pPr>
        <w:shd w:val="clear" w:color="auto" w:fill="FFFFFF"/>
        <w:spacing w:after="23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</w:pPr>
      <w:r w:rsidRPr="0028485B"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>Статистические данные и показатели, характеризующие состояние и динамику развития сельского поселения по состоянию на 01.01.202</w:t>
      </w:r>
      <w:r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 xml:space="preserve">3 </w:t>
      </w:r>
      <w:r w:rsidRPr="0028485B"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>г.</w:t>
      </w:r>
    </w:p>
    <w:p w:rsidR="0028485B" w:rsidRPr="0028485B" w:rsidRDefault="0028485B" w:rsidP="0028485B">
      <w:pPr>
        <w:shd w:val="clear" w:color="auto" w:fill="FFFFFF"/>
        <w:spacing w:after="0" w:line="23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</w:pPr>
      <w:r w:rsidRPr="002848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Статистические данные и показатели, характеризующие состояние и динамику развития сельского поселения по состоянию на 01.01.202</w:t>
      </w:r>
      <w:r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3</w:t>
      </w:r>
      <w:r w:rsidRPr="002848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г.</w:t>
      </w:r>
    </w:p>
    <w:p w:rsidR="0028485B" w:rsidRPr="0028485B" w:rsidRDefault="0028485B" w:rsidP="0028485B">
      <w:pPr>
        <w:shd w:val="clear" w:color="auto" w:fill="FFFFFF"/>
        <w:spacing w:after="173" w:line="23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</w:rPr>
      </w:pPr>
      <w:r w:rsidRPr="0028485B">
        <w:rPr>
          <w:rFonts w:ascii="inherit" w:eastAsia="Times New Roman" w:hAnsi="inherit" w:cs="Arial"/>
          <w:color w:val="555555"/>
          <w:sz w:val="14"/>
          <w:szCs w:val="14"/>
        </w:rPr>
        <w:t>Численность населения на начало 202</w:t>
      </w:r>
      <w:r>
        <w:rPr>
          <w:rFonts w:ascii="inherit" w:eastAsia="Times New Roman" w:hAnsi="inherit" w:cs="Arial"/>
          <w:color w:val="555555"/>
          <w:sz w:val="14"/>
          <w:szCs w:val="14"/>
        </w:rPr>
        <w:t>3</w:t>
      </w:r>
      <w:r w:rsidRPr="0028485B">
        <w:rPr>
          <w:rFonts w:ascii="inherit" w:eastAsia="Times New Roman" w:hAnsi="inherit" w:cs="Arial"/>
          <w:color w:val="555555"/>
          <w:sz w:val="14"/>
          <w:szCs w:val="14"/>
        </w:rPr>
        <w:t xml:space="preserve"> года составляет 3</w:t>
      </w:r>
      <w:r>
        <w:rPr>
          <w:rFonts w:ascii="inherit" w:eastAsia="Times New Roman" w:hAnsi="inherit" w:cs="Arial"/>
          <w:color w:val="555555"/>
          <w:sz w:val="14"/>
          <w:szCs w:val="14"/>
        </w:rPr>
        <w:t>663</w:t>
      </w:r>
      <w:r w:rsidRPr="0028485B">
        <w:rPr>
          <w:rFonts w:ascii="inherit" w:eastAsia="Times New Roman" w:hAnsi="inherit" w:cs="Arial"/>
          <w:color w:val="555555"/>
          <w:sz w:val="14"/>
          <w:szCs w:val="14"/>
        </w:rPr>
        <w:t xml:space="preserve"> человек.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"/>
        <w:gridCol w:w="3823"/>
        <w:gridCol w:w="1880"/>
        <w:gridCol w:w="2647"/>
      </w:tblGrid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хозяйств.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аолешенка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няжий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убанщина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лешня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</w:tr>
    </w:tbl>
    <w:p w:rsidR="0028485B" w:rsidRPr="0028485B" w:rsidRDefault="0028485B" w:rsidP="0028485B">
      <w:pPr>
        <w:shd w:val="clear" w:color="auto" w:fill="FFFFFF"/>
        <w:spacing w:after="173" w:line="23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</w:rPr>
      </w:pPr>
      <w:r w:rsidRPr="0028485B">
        <w:rPr>
          <w:rFonts w:ascii="inherit" w:eastAsia="Times New Roman" w:hAnsi="inherit" w:cs="Arial"/>
          <w:color w:val="555555"/>
          <w:sz w:val="14"/>
          <w:szCs w:val="14"/>
        </w:rPr>
        <w:t>Финансовая политика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8"/>
        <w:gridCol w:w="3347"/>
        <w:gridCol w:w="1098"/>
        <w:gridCol w:w="1098"/>
        <w:gridCol w:w="1098"/>
        <w:gridCol w:w="1098"/>
        <w:gridCol w:w="1098"/>
      </w:tblGrid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индикаторы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жителей поселения, чел.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3783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3802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3714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3664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3417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местного бюджета, всего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5455021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6662592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8616513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8126490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5532336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1 жителя,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бюджета, всего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5352297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6607463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8526684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8035158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5532336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1 жителя,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2193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</w:p>
        </w:tc>
      </w:tr>
    </w:tbl>
    <w:p w:rsidR="00E526D4" w:rsidRDefault="00E526D4"/>
    <w:sectPr w:rsidR="00E5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8485B"/>
    <w:rsid w:val="0028485B"/>
    <w:rsid w:val="00E5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17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>Pirated Aliance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2023-03-29T11:13:00Z</dcterms:created>
  <dcterms:modified xsi:type="dcterms:W3CDTF">2023-03-29T11:16:00Z</dcterms:modified>
</cp:coreProperties>
</file>