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42D0" w:rsidRPr="002C1E3A" w:rsidRDefault="00B542D0" w:rsidP="00044B9F">
      <w:pPr>
        <w:spacing w:after="0" w:line="240" w:lineRule="auto"/>
        <w:jc w:val="right"/>
        <w:rPr>
          <w:rFonts w:ascii="Cambria" w:hAnsi="Cambria" w:cs="Calibri"/>
          <w:sz w:val="24"/>
          <w:szCs w:val="24"/>
        </w:rPr>
      </w:pPr>
      <w:r w:rsidRPr="002C1E3A">
        <w:rPr>
          <w:rFonts w:ascii="Cambria" w:hAnsi="Cambria" w:cs="Calibri"/>
          <w:sz w:val="24"/>
          <w:szCs w:val="24"/>
        </w:rPr>
        <w:t xml:space="preserve">Приложение № 3 </w:t>
      </w:r>
    </w:p>
    <w:p w:rsidR="00B542D0" w:rsidRDefault="00B542D0" w:rsidP="0038191D">
      <w:pPr>
        <w:spacing w:after="0" w:line="240" w:lineRule="auto"/>
        <w:jc w:val="right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к Учетной политике МО</w:t>
      </w:r>
    </w:p>
    <w:p w:rsidR="00B542D0" w:rsidRDefault="00B542D0" w:rsidP="0038191D">
      <w:pPr>
        <w:spacing w:after="0" w:line="240" w:lineRule="auto"/>
        <w:jc w:val="right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 «</w:t>
      </w:r>
      <w:r w:rsidR="002A1B2E">
        <w:rPr>
          <w:rFonts w:ascii="Cambria" w:hAnsi="Cambria"/>
          <w:sz w:val="24"/>
          <w:szCs w:val="24"/>
        </w:rPr>
        <w:t>Заолешенский</w:t>
      </w:r>
      <w:r w:rsidR="00CD1C0C">
        <w:rPr>
          <w:rFonts w:ascii="Cambria" w:hAnsi="Cambria"/>
          <w:sz w:val="24"/>
          <w:szCs w:val="24"/>
        </w:rPr>
        <w:t xml:space="preserve"> </w:t>
      </w:r>
      <w:r>
        <w:rPr>
          <w:rFonts w:ascii="Cambria" w:hAnsi="Cambria"/>
          <w:sz w:val="24"/>
          <w:szCs w:val="24"/>
        </w:rPr>
        <w:t xml:space="preserve"> сельсовет» </w:t>
      </w:r>
    </w:p>
    <w:p w:rsidR="00B542D0" w:rsidRDefault="00B542D0" w:rsidP="0038191D">
      <w:pPr>
        <w:spacing w:after="0" w:line="240" w:lineRule="auto"/>
        <w:jc w:val="right"/>
        <w:rPr>
          <w:rFonts w:ascii="Cambria" w:hAnsi="Cambria"/>
          <w:sz w:val="24"/>
          <w:szCs w:val="24"/>
        </w:rPr>
      </w:pPr>
      <w:proofErr w:type="spellStart"/>
      <w:r>
        <w:rPr>
          <w:rFonts w:ascii="Cambria" w:hAnsi="Cambria"/>
          <w:sz w:val="24"/>
          <w:szCs w:val="24"/>
        </w:rPr>
        <w:t>Суджанского</w:t>
      </w:r>
      <w:proofErr w:type="spellEnd"/>
      <w:r>
        <w:rPr>
          <w:rFonts w:ascii="Cambria" w:hAnsi="Cambria"/>
          <w:sz w:val="24"/>
          <w:szCs w:val="24"/>
        </w:rPr>
        <w:t xml:space="preserve"> района Курской области </w:t>
      </w:r>
    </w:p>
    <w:p w:rsidR="00B542D0" w:rsidRPr="002C1E3A" w:rsidRDefault="00B542D0" w:rsidP="00057974">
      <w:pPr>
        <w:spacing w:after="0" w:line="240" w:lineRule="auto"/>
        <w:rPr>
          <w:rFonts w:ascii="Cambria" w:hAnsi="Cambria" w:cs="Calibri"/>
          <w:sz w:val="24"/>
          <w:szCs w:val="24"/>
        </w:rPr>
      </w:pPr>
    </w:p>
    <w:p w:rsidR="00B542D0" w:rsidRPr="002C1E3A" w:rsidRDefault="00B542D0" w:rsidP="003A6045">
      <w:pPr>
        <w:spacing w:after="0" w:line="240" w:lineRule="auto"/>
        <w:jc w:val="center"/>
        <w:rPr>
          <w:rFonts w:ascii="Cambria" w:hAnsi="Cambria" w:cs="Calibri"/>
          <w:sz w:val="24"/>
          <w:szCs w:val="24"/>
        </w:rPr>
      </w:pPr>
    </w:p>
    <w:p w:rsidR="00B542D0" w:rsidRDefault="00B542D0" w:rsidP="003A6045">
      <w:pPr>
        <w:spacing w:after="0" w:line="240" w:lineRule="auto"/>
        <w:jc w:val="center"/>
        <w:rPr>
          <w:rFonts w:ascii="Cambria" w:hAnsi="Cambria" w:cs="Calibri"/>
          <w:b/>
          <w:sz w:val="24"/>
          <w:szCs w:val="24"/>
        </w:rPr>
      </w:pPr>
      <w:r w:rsidRPr="002C1E3A">
        <w:rPr>
          <w:rFonts w:ascii="Cambria" w:hAnsi="Cambria" w:cs="Calibri"/>
          <w:b/>
          <w:sz w:val="24"/>
          <w:szCs w:val="24"/>
        </w:rPr>
        <w:t>Перечень регистров уч</w:t>
      </w:r>
      <w:r>
        <w:rPr>
          <w:rFonts w:ascii="Cambria" w:hAnsi="Cambria" w:cs="Calibri"/>
          <w:b/>
          <w:sz w:val="24"/>
          <w:szCs w:val="24"/>
        </w:rPr>
        <w:t>ета,  разработанных учреждением</w:t>
      </w:r>
    </w:p>
    <w:tbl>
      <w:tblPr>
        <w:tblpPr w:leftFromText="180" w:rightFromText="180" w:vertAnchor="text" w:horzAnchor="margin" w:tblpXSpec="center" w:tblpY="271"/>
        <w:tblW w:w="764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A0"/>
      </w:tblPr>
      <w:tblGrid>
        <w:gridCol w:w="612"/>
        <w:gridCol w:w="1510"/>
        <w:gridCol w:w="5520"/>
      </w:tblGrid>
      <w:tr w:rsidR="00B542D0" w:rsidRPr="008416D7" w:rsidTr="00057974"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542D0" w:rsidRPr="008416D7" w:rsidRDefault="00B542D0" w:rsidP="00057974">
            <w:pPr>
              <w:pStyle w:val="ConsPlusNormal"/>
              <w:spacing w:line="256" w:lineRule="auto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8416D7">
              <w:rPr>
                <w:rFonts w:ascii="Cambria" w:hAnsi="Cambria" w:cs="Times New Roman"/>
                <w:b/>
                <w:sz w:val="24"/>
                <w:szCs w:val="24"/>
              </w:rPr>
              <w:t xml:space="preserve">N </w:t>
            </w:r>
            <w:proofErr w:type="spellStart"/>
            <w:proofErr w:type="gramStart"/>
            <w:r w:rsidRPr="008416D7">
              <w:rPr>
                <w:rFonts w:ascii="Cambria" w:hAnsi="Cambria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8416D7">
              <w:rPr>
                <w:rFonts w:ascii="Cambria" w:hAnsi="Cambria" w:cs="Times New Roman"/>
                <w:b/>
                <w:sz w:val="24"/>
                <w:szCs w:val="24"/>
              </w:rPr>
              <w:t>/</w:t>
            </w:r>
            <w:proofErr w:type="spellStart"/>
            <w:r w:rsidRPr="008416D7">
              <w:rPr>
                <w:rFonts w:ascii="Cambria" w:hAnsi="Cambria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542D0" w:rsidRPr="008416D7" w:rsidRDefault="00B542D0" w:rsidP="00057974">
            <w:pPr>
              <w:pStyle w:val="ConsPlusNormal"/>
              <w:spacing w:line="256" w:lineRule="auto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8416D7">
              <w:rPr>
                <w:rFonts w:ascii="Cambria" w:hAnsi="Cambria" w:cs="Times New Roman"/>
                <w:b/>
                <w:sz w:val="24"/>
                <w:szCs w:val="24"/>
              </w:rPr>
              <w:t>Код формы документа</w:t>
            </w:r>
          </w:p>
        </w:tc>
        <w:tc>
          <w:tcPr>
            <w:tcW w:w="5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542D0" w:rsidRPr="008416D7" w:rsidRDefault="00B542D0" w:rsidP="00057974">
            <w:pPr>
              <w:pStyle w:val="ConsPlusNormal"/>
              <w:spacing w:line="256" w:lineRule="auto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8416D7">
              <w:rPr>
                <w:rFonts w:ascii="Cambria" w:hAnsi="Cambria" w:cs="Times New Roman"/>
                <w:b/>
                <w:sz w:val="24"/>
                <w:szCs w:val="24"/>
              </w:rPr>
              <w:t>Наименование регистра</w:t>
            </w:r>
          </w:p>
        </w:tc>
      </w:tr>
      <w:tr w:rsidR="00B542D0" w:rsidRPr="008416D7" w:rsidTr="00057974">
        <w:tc>
          <w:tcPr>
            <w:tcW w:w="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542D0" w:rsidRPr="008416D7" w:rsidRDefault="00B542D0" w:rsidP="00057974">
            <w:pPr>
              <w:pStyle w:val="ConsPlusNormal"/>
              <w:spacing w:line="256" w:lineRule="auto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8416D7">
              <w:rPr>
                <w:rFonts w:ascii="Cambria" w:hAnsi="Cambria" w:cs="Times New Roman"/>
                <w:sz w:val="24"/>
                <w:szCs w:val="24"/>
              </w:rPr>
              <w:t>1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542D0" w:rsidRPr="008416D7" w:rsidRDefault="00B542D0" w:rsidP="00057974">
            <w:pPr>
              <w:pStyle w:val="ConsPlusNormal"/>
              <w:spacing w:line="256" w:lineRule="auto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8416D7">
              <w:rPr>
                <w:rFonts w:ascii="Cambria" w:hAnsi="Cambria" w:cs="Times New Roman"/>
                <w:sz w:val="24"/>
                <w:szCs w:val="24"/>
              </w:rPr>
              <w:t>2</w:t>
            </w:r>
          </w:p>
        </w:tc>
        <w:tc>
          <w:tcPr>
            <w:tcW w:w="5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542D0" w:rsidRPr="008416D7" w:rsidRDefault="00B542D0" w:rsidP="00057974">
            <w:pPr>
              <w:pStyle w:val="ConsPlusNormal"/>
              <w:spacing w:line="256" w:lineRule="auto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8416D7">
              <w:rPr>
                <w:rFonts w:ascii="Cambria" w:hAnsi="Cambria" w:cs="Times New Roman"/>
                <w:sz w:val="24"/>
                <w:szCs w:val="24"/>
              </w:rPr>
              <w:t>3</w:t>
            </w:r>
          </w:p>
        </w:tc>
      </w:tr>
      <w:tr w:rsidR="00B542D0" w:rsidRPr="008416D7" w:rsidTr="00057974">
        <w:tc>
          <w:tcPr>
            <w:tcW w:w="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542D0" w:rsidRPr="008416D7" w:rsidRDefault="00B542D0" w:rsidP="00057974">
            <w:pPr>
              <w:pStyle w:val="ConsPlusNormal"/>
              <w:spacing w:line="256" w:lineRule="auto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8416D7">
              <w:rPr>
                <w:rFonts w:ascii="Cambria" w:hAnsi="Cambria" w:cs="Times New Roman"/>
                <w:sz w:val="24"/>
                <w:szCs w:val="24"/>
              </w:rPr>
              <w:t>1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542D0" w:rsidRPr="008416D7" w:rsidRDefault="00B542D0" w:rsidP="00057974">
            <w:pPr>
              <w:pStyle w:val="ConsPlusNormal"/>
              <w:spacing w:line="256" w:lineRule="auto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8416D7">
              <w:rPr>
                <w:rFonts w:ascii="Cambria" w:hAnsi="Cambria" w:cs="Times New Roman"/>
                <w:sz w:val="24"/>
                <w:szCs w:val="24"/>
              </w:rPr>
              <w:t>0504031</w:t>
            </w:r>
          </w:p>
        </w:tc>
        <w:tc>
          <w:tcPr>
            <w:tcW w:w="5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542D0" w:rsidRPr="008416D7" w:rsidRDefault="00B542D0" w:rsidP="00057974">
            <w:pPr>
              <w:pStyle w:val="ConsPlusNormal"/>
              <w:spacing w:line="256" w:lineRule="auto"/>
              <w:rPr>
                <w:rFonts w:ascii="Cambria" w:hAnsi="Cambria" w:cs="Times New Roman"/>
                <w:sz w:val="24"/>
                <w:szCs w:val="24"/>
              </w:rPr>
            </w:pPr>
            <w:r w:rsidRPr="008416D7">
              <w:rPr>
                <w:rFonts w:ascii="Cambria" w:hAnsi="Cambria" w:cs="Times New Roman"/>
                <w:sz w:val="24"/>
                <w:szCs w:val="24"/>
              </w:rPr>
              <w:t>Инвентарная карточка учета основных средств</w:t>
            </w:r>
          </w:p>
        </w:tc>
      </w:tr>
      <w:tr w:rsidR="00B542D0" w:rsidRPr="008416D7" w:rsidTr="00057974">
        <w:tc>
          <w:tcPr>
            <w:tcW w:w="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542D0" w:rsidRPr="008416D7" w:rsidRDefault="00B542D0" w:rsidP="00057974">
            <w:pPr>
              <w:pStyle w:val="ConsPlusNormal"/>
              <w:spacing w:line="256" w:lineRule="auto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8416D7">
              <w:rPr>
                <w:rFonts w:ascii="Cambria" w:hAnsi="Cambria" w:cs="Times New Roman"/>
                <w:sz w:val="24"/>
                <w:szCs w:val="24"/>
              </w:rPr>
              <w:t>2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542D0" w:rsidRPr="008416D7" w:rsidRDefault="00B542D0" w:rsidP="00057974">
            <w:pPr>
              <w:pStyle w:val="ConsPlusNormal"/>
              <w:spacing w:line="256" w:lineRule="auto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8416D7">
              <w:rPr>
                <w:rFonts w:ascii="Cambria" w:hAnsi="Cambria" w:cs="Times New Roman"/>
                <w:sz w:val="24"/>
                <w:szCs w:val="24"/>
              </w:rPr>
              <w:t>0504032</w:t>
            </w:r>
          </w:p>
        </w:tc>
        <w:tc>
          <w:tcPr>
            <w:tcW w:w="5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542D0" w:rsidRPr="008416D7" w:rsidRDefault="00B542D0" w:rsidP="00057974">
            <w:pPr>
              <w:pStyle w:val="ConsPlusNormal"/>
              <w:spacing w:line="256" w:lineRule="auto"/>
              <w:rPr>
                <w:rFonts w:ascii="Cambria" w:hAnsi="Cambria" w:cs="Times New Roman"/>
                <w:sz w:val="24"/>
                <w:szCs w:val="24"/>
              </w:rPr>
            </w:pPr>
            <w:r w:rsidRPr="008416D7">
              <w:rPr>
                <w:rFonts w:ascii="Cambria" w:hAnsi="Cambria" w:cs="Times New Roman"/>
                <w:sz w:val="24"/>
                <w:szCs w:val="24"/>
              </w:rPr>
              <w:t>Инвентарная карточка группового учета основных средств</w:t>
            </w:r>
          </w:p>
        </w:tc>
      </w:tr>
      <w:tr w:rsidR="00B542D0" w:rsidRPr="008416D7" w:rsidTr="00057974">
        <w:tc>
          <w:tcPr>
            <w:tcW w:w="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542D0" w:rsidRPr="008416D7" w:rsidRDefault="00B542D0" w:rsidP="00057974">
            <w:pPr>
              <w:pStyle w:val="ConsPlusNormal"/>
              <w:spacing w:line="256" w:lineRule="auto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8416D7">
              <w:rPr>
                <w:rFonts w:ascii="Cambria" w:hAnsi="Cambria" w:cs="Times New Roman"/>
                <w:sz w:val="24"/>
                <w:szCs w:val="24"/>
              </w:rPr>
              <w:t>3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542D0" w:rsidRPr="008416D7" w:rsidRDefault="00B542D0" w:rsidP="00057974">
            <w:pPr>
              <w:pStyle w:val="ConsPlusNormal"/>
              <w:spacing w:line="256" w:lineRule="auto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8416D7">
              <w:rPr>
                <w:rFonts w:ascii="Cambria" w:hAnsi="Cambria" w:cs="Times New Roman"/>
                <w:sz w:val="24"/>
                <w:szCs w:val="24"/>
              </w:rPr>
              <w:t>0504033</w:t>
            </w:r>
          </w:p>
        </w:tc>
        <w:tc>
          <w:tcPr>
            <w:tcW w:w="5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542D0" w:rsidRPr="008416D7" w:rsidRDefault="00B542D0" w:rsidP="00057974">
            <w:pPr>
              <w:pStyle w:val="ConsPlusNormal"/>
              <w:spacing w:line="256" w:lineRule="auto"/>
              <w:rPr>
                <w:rFonts w:ascii="Cambria" w:hAnsi="Cambria" w:cs="Times New Roman"/>
                <w:sz w:val="24"/>
                <w:szCs w:val="24"/>
              </w:rPr>
            </w:pPr>
            <w:r w:rsidRPr="008416D7">
              <w:rPr>
                <w:rFonts w:ascii="Cambria" w:hAnsi="Cambria" w:cs="Times New Roman"/>
                <w:sz w:val="24"/>
                <w:szCs w:val="24"/>
              </w:rPr>
              <w:t>Опись инвентарных карточек по учету осно</w:t>
            </w:r>
            <w:bookmarkStart w:id="0" w:name="_GoBack"/>
            <w:bookmarkEnd w:id="0"/>
            <w:r w:rsidRPr="008416D7">
              <w:rPr>
                <w:rFonts w:ascii="Cambria" w:hAnsi="Cambria" w:cs="Times New Roman"/>
                <w:sz w:val="24"/>
                <w:szCs w:val="24"/>
              </w:rPr>
              <w:t>вных средств</w:t>
            </w:r>
          </w:p>
        </w:tc>
      </w:tr>
      <w:tr w:rsidR="00B542D0" w:rsidRPr="008416D7" w:rsidTr="00057974">
        <w:tc>
          <w:tcPr>
            <w:tcW w:w="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542D0" w:rsidRPr="008416D7" w:rsidRDefault="00B542D0" w:rsidP="00057974">
            <w:pPr>
              <w:pStyle w:val="ConsPlusNormal"/>
              <w:spacing w:line="256" w:lineRule="auto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8416D7">
              <w:rPr>
                <w:rFonts w:ascii="Cambria" w:hAnsi="Cambria" w:cs="Times New Roman"/>
                <w:sz w:val="24"/>
                <w:szCs w:val="24"/>
              </w:rPr>
              <w:t>4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542D0" w:rsidRPr="008416D7" w:rsidRDefault="00B542D0" w:rsidP="00057974">
            <w:pPr>
              <w:pStyle w:val="ConsPlusNormal"/>
              <w:spacing w:line="256" w:lineRule="auto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8416D7">
              <w:rPr>
                <w:rFonts w:ascii="Cambria" w:hAnsi="Cambria" w:cs="Times New Roman"/>
                <w:sz w:val="24"/>
                <w:szCs w:val="24"/>
              </w:rPr>
              <w:t>0504034</w:t>
            </w:r>
          </w:p>
        </w:tc>
        <w:tc>
          <w:tcPr>
            <w:tcW w:w="5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542D0" w:rsidRPr="008416D7" w:rsidRDefault="00B542D0" w:rsidP="00057974">
            <w:pPr>
              <w:pStyle w:val="ConsPlusNormal"/>
              <w:spacing w:line="256" w:lineRule="auto"/>
              <w:rPr>
                <w:rFonts w:ascii="Cambria" w:hAnsi="Cambria" w:cs="Times New Roman"/>
                <w:sz w:val="24"/>
                <w:szCs w:val="24"/>
              </w:rPr>
            </w:pPr>
            <w:r w:rsidRPr="008416D7">
              <w:rPr>
                <w:rFonts w:ascii="Cambria" w:hAnsi="Cambria" w:cs="Times New Roman"/>
                <w:sz w:val="24"/>
                <w:szCs w:val="24"/>
              </w:rPr>
              <w:t>Инвентарный список нефинансовых активов</w:t>
            </w:r>
          </w:p>
        </w:tc>
      </w:tr>
      <w:tr w:rsidR="00B542D0" w:rsidRPr="008416D7" w:rsidTr="00057974">
        <w:tc>
          <w:tcPr>
            <w:tcW w:w="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542D0" w:rsidRPr="008416D7" w:rsidRDefault="00B542D0" w:rsidP="00057974">
            <w:pPr>
              <w:pStyle w:val="ConsPlusNormal"/>
              <w:spacing w:line="256" w:lineRule="auto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8416D7">
              <w:rPr>
                <w:rFonts w:ascii="Cambria" w:hAnsi="Cambria" w:cs="Times New Roman"/>
                <w:sz w:val="24"/>
                <w:szCs w:val="24"/>
              </w:rPr>
              <w:t>5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542D0" w:rsidRPr="008416D7" w:rsidRDefault="00B542D0" w:rsidP="00057974">
            <w:pPr>
              <w:pStyle w:val="ConsPlusNormal"/>
              <w:spacing w:line="256" w:lineRule="auto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8416D7">
              <w:rPr>
                <w:rFonts w:ascii="Cambria" w:hAnsi="Cambria" w:cs="Times New Roman"/>
                <w:sz w:val="24"/>
                <w:szCs w:val="24"/>
              </w:rPr>
              <w:t>0504035</w:t>
            </w:r>
          </w:p>
        </w:tc>
        <w:tc>
          <w:tcPr>
            <w:tcW w:w="5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542D0" w:rsidRPr="008416D7" w:rsidRDefault="00B542D0" w:rsidP="00057974">
            <w:pPr>
              <w:pStyle w:val="ConsPlusNormal"/>
              <w:spacing w:line="256" w:lineRule="auto"/>
              <w:rPr>
                <w:rFonts w:ascii="Cambria" w:hAnsi="Cambria" w:cs="Times New Roman"/>
                <w:sz w:val="24"/>
                <w:szCs w:val="24"/>
              </w:rPr>
            </w:pPr>
            <w:r w:rsidRPr="008416D7">
              <w:rPr>
                <w:rFonts w:ascii="Cambria" w:hAnsi="Cambria" w:cs="Times New Roman"/>
                <w:sz w:val="24"/>
                <w:szCs w:val="24"/>
              </w:rPr>
              <w:t>Оборотная ведомость по нефинансовым активам</w:t>
            </w:r>
          </w:p>
        </w:tc>
      </w:tr>
      <w:tr w:rsidR="00B542D0" w:rsidRPr="008416D7" w:rsidTr="00057974">
        <w:tc>
          <w:tcPr>
            <w:tcW w:w="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542D0" w:rsidRPr="008416D7" w:rsidRDefault="00B542D0" w:rsidP="00057974">
            <w:pPr>
              <w:pStyle w:val="ConsPlusNormal"/>
              <w:spacing w:line="256" w:lineRule="auto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8416D7">
              <w:rPr>
                <w:rFonts w:ascii="Cambria" w:hAnsi="Cambria" w:cs="Times New Roman"/>
                <w:sz w:val="24"/>
                <w:szCs w:val="24"/>
              </w:rPr>
              <w:t>6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542D0" w:rsidRPr="008416D7" w:rsidRDefault="00B542D0" w:rsidP="00057974">
            <w:pPr>
              <w:pStyle w:val="ConsPlusNormal"/>
              <w:spacing w:line="256" w:lineRule="auto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8416D7">
              <w:rPr>
                <w:rFonts w:ascii="Cambria" w:hAnsi="Cambria" w:cs="Times New Roman"/>
                <w:sz w:val="24"/>
                <w:szCs w:val="24"/>
              </w:rPr>
              <w:t>0504036</w:t>
            </w:r>
          </w:p>
        </w:tc>
        <w:tc>
          <w:tcPr>
            <w:tcW w:w="5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542D0" w:rsidRPr="008416D7" w:rsidRDefault="00B542D0" w:rsidP="00057974">
            <w:pPr>
              <w:pStyle w:val="ConsPlusNormal"/>
              <w:spacing w:line="256" w:lineRule="auto"/>
              <w:rPr>
                <w:rFonts w:ascii="Cambria" w:hAnsi="Cambria" w:cs="Times New Roman"/>
                <w:sz w:val="24"/>
                <w:szCs w:val="24"/>
              </w:rPr>
            </w:pPr>
            <w:r w:rsidRPr="008416D7">
              <w:rPr>
                <w:rFonts w:ascii="Cambria" w:hAnsi="Cambria" w:cs="Times New Roman"/>
                <w:sz w:val="24"/>
                <w:szCs w:val="24"/>
              </w:rPr>
              <w:t>Оборотная ведомость</w:t>
            </w:r>
          </w:p>
        </w:tc>
      </w:tr>
      <w:tr w:rsidR="00B542D0" w:rsidRPr="008416D7" w:rsidTr="00057974">
        <w:tc>
          <w:tcPr>
            <w:tcW w:w="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542D0" w:rsidRPr="008416D7" w:rsidRDefault="00B542D0" w:rsidP="00057974">
            <w:pPr>
              <w:pStyle w:val="ConsPlusNormal"/>
              <w:spacing w:line="256" w:lineRule="auto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8416D7">
              <w:rPr>
                <w:rFonts w:ascii="Cambria" w:hAnsi="Cambria" w:cs="Times New Roman"/>
                <w:sz w:val="24"/>
                <w:szCs w:val="24"/>
              </w:rPr>
              <w:t>7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542D0" w:rsidRPr="008416D7" w:rsidRDefault="00B542D0" w:rsidP="00057974">
            <w:pPr>
              <w:pStyle w:val="ConsPlusNormal"/>
              <w:spacing w:line="256" w:lineRule="auto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8416D7">
              <w:rPr>
                <w:rFonts w:ascii="Cambria" w:hAnsi="Cambria" w:cs="Times New Roman"/>
                <w:sz w:val="24"/>
                <w:szCs w:val="24"/>
              </w:rPr>
              <w:t>0504041</w:t>
            </w:r>
          </w:p>
        </w:tc>
        <w:tc>
          <w:tcPr>
            <w:tcW w:w="5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542D0" w:rsidRPr="008416D7" w:rsidRDefault="00B542D0" w:rsidP="00057974">
            <w:pPr>
              <w:pStyle w:val="ConsPlusNormal"/>
              <w:spacing w:line="256" w:lineRule="auto"/>
              <w:rPr>
                <w:rFonts w:ascii="Cambria" w:hAnsi="Cambria" w:cs="Times New Roman"/>
                <w:sz w:val="24"/>
                <w:szCs w:val="24"/>
              </w:rPr>
            </w:pPr>
            <w:r w:rsidRPr="008416D7">
              <w:rPr>
                <w:rFonts w:ascii="Cambria" w:hAnsi="Cambria" w:cs="Times New Roman"/>
                <w:sz w:val="24"/>
                <w:szCs w:val="24"/>
              </w:rPr>
              <w:t>Карточка количественно-суммового учета материальных ценностей</w:t>
            </w:r>
          </w:p>
        </w:tc>
      </w:tr>
      <w:tr w:rsidR="00B542D0" w:rsidRPr="008416D7" w:rsidTr="00057974">
        <w:tc>
          <w:tcPr>
            <w:tcW w:w="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542D0" w:rsidRPr="008416D7" w:rsidRDefault="00B542D0" w:rsidP="00057974">
            <w:pPr>
              <w:pStyle w:val="ConsPlusNormal"/>
              <w:spacing w:line="256" w:lineRule="auto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8416D7">
              <w:rPr>
                <w:rFonts w:ascii="Cambria" w:hAnsi="Cambria" w:cs="Times New Roman"/>
                <w:sz w:val="24"/>
                <w:szCs w:val="24"/>
              </w:rPr>
              <w:t>8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542D0" w:rsidRPr="008416D7" w:rsidRDefault="00B542D0" w:rsidP="00057974">
            <w:pPr>
              <w:pStyle w:val="ConsPlusNormal"/>
              <w:spacing w:line="256" w:lineRule="auto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8416D7">
              <w:rPr>
                <w:rFonts w:ascii="Cambria" w:hAnsi="Cambria" w:cs="Times New Roman"/>
                <w:sz w:val="24"/>
                <w:szCs w:val="24"/>
              </w:rPr>
              <w:t>0504042</w:t>
            </w:r>
          </w:p>
        </w:tc>
        <w:tc>
          <w:tcPr>
            <w:tcW w:w="5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542D0" w:rsidRPr="008416D7" w:rsidRDefault="00B542D0" w:rsidP="00057974">
            <w:pPr>
              <w:pStyle w:val="ConsPlusNormal"/>
              <w:spacing w:line="256" w:lineRule="auto"/>
              <w:rPr>
                <w:rFonts w:ascii="Cambria" w:hAnsi="Cambria" w:cs="Times New Roman"/>
                <w:sz w:val="24"/>
                <w:szCs w:val="24"/>
              </w:rPr>
            </w:pPr>
            <w:r w:rsidRPr="008416D7">
              <w:rPr>
                <w:rFonts w:ascii="Cambria" w:hAnsi="Cambria" w:cs="Times New Roman"/>
                <w:sz w:val="24"/>
                <w:szCs w:val="24"/>
              </w:rPr>
              <w:t>Книга учета материальных ценностей</w:t>
            </w:r>
          </w:p>
        </w:tc>
      </w:tr>
      <w:tr w:rsidR="00B542D0" w:rsidRPr="008416D7" w:rsidTr="00057974">
        <w:tc>
          <w:tcPr>
            <w:tcW w:w="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542D0" w:rsidRPr="008416D7" w:rsidRDefault="00B542D0" w:rsidP="00057974">
            <w:pPr>
              <w:pStyle w:val="ConsPlusNormal"/>
              <w:spacing w:line="256" w:lineRule="auto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8416D7">
              <w:rPr>
                <w:rFonts w:ascii="Cambria" w:hAnsi="Cambria" w:cs="Times New Roman"/>
                <w:sz w:val="24"/>
                <w:szCs w:val="24"/>
              </w:rPr>
              <w:t>9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542D0" w:rsidRPr="008416D7" w:rsidRDefault="00B542D0" w:rsidP="00057974">
            <w:pPr>
              <w:pStyle w:val="ConsPlusNormal"/>
              <w:spacing w:line="256" w:lineRule="auto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8416D7">
              <w:rPr>
                <w:rFonts w:ascii="Cambria" w:hAnsi="Cambria" w:cs="Times New Roman"/>
                <w:sz w:val="24"/>
                <w:szCs w:val="24"/>
              </w:rPr>
              <w:t>0504043</w:t>
            </w:r>
          </w:p>
        </w:tc>
        <w:tc>
          <w:tcPr>
            <w:tcW w:w="5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542D0" w:rsidRPr="008416D7" w:rsidRDefault="00B542D0" w:rsidP="00057974">
            <w:pPr>
              <w:pStyle w:val="ConsPlusNormal"/>
              <w:spacing w:line="256" w:lineRule="auto"/>
              <w:rPr>
                <w:rFonts w:ascii="Cambria" w:hAnsi="Cambria" w:cs="Times New Roman"/>
                <w:sz w:val="24"/>
                <w:szCs w:val="24"/>
              </w:rPr>
            </w:pPr>
            <w:r w:rsidRPr="008416D7">
              <w:rPr>
                <w:rFonts w:ascii="Cambria" w:hAnsi="Cambria" w:cs="Times New Roman"/>
                <w:sz w:val="24"/>
                <w:szCs w:val="24"/>
              </w:rPr>
              <w:t>Карточка учета материальных ценностей</w:t>
            </w:r>
          </w:p>
        </w:tc>
      </w:tr>
      <w:tr w:rsidR="00B542D0" w:rsidRPr="008416D7" w:rsidTr="00057974">
        <w:tc>
          <w:tcPr>
            <w:tcW w:w="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542D0" w:rsidRPr="008416D7" w:rsidRDefault="00B542D0" w:rsidP="00057974">
            <w:pPr>
              <w:pStyle w:val="ConsPlusNormal"/>
              <w:spacing w:line="256" w:lineRule="auto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8416D7">
              <w:rPr>
                <w:rFonts w:ascii="Cambria" w:hAnsi="Cambria" w:cs="Times New Roman"/>
                <w:sz w:val="24"/>
                <w:szCs w:val="24"/>
              </w:rPr>
              <w:t>11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542D0" w:rsidRPr="008416D7" w:rsidRDefault="00B542D0" w:rsidP="00057974">
            <w:pPr>
              <w:pStyle w:val="ConsPlusNormal"/>
              <w:spacing w:line="256" w:lineRule="auto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8416D7">
              <w:rPr>
                <w:rFonts w:ascii="Cambria" w:hAnsi="Cambria" w:cs="Times New Roman"/>
                <w:sz w:val="24"/>
                <w:szCs w:val="24"/>
              </w:rPr>
              <w:t>0504045</w:t>
            </w:r>
          </w:p>
        </w:tc>
        <w:tc>
          <w:tcPr>
            <w:tcW w:w="5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542D0" w:rsidRPr="008416D7" w:rsidRDefault="00B542D0" w:rsidP="00057974">
            <w:pPr>
              <w:pStyle w:val="ConsPlusNormal"/>
              <w:spacing w:line="256" w:lineRule="auto"/>
              <w:rPr>
                <w:rFonts w:ascii="Cambria" w:hAnsi="Cambria" w:cs="Times New Roman"/>
                <w:sz w:val="24"/>
                <w:szCs w:val="24"/>
              </w:rPr>
            </w:pPr>
            <w:r w:rsidRPr="008416D7">
              <w:rPr>
                <w:rFonts w:ascii="Cambria" w:hAnsi="Cambria" w:cs="Times New Roman"/>
                <w:sz w:val="24"/>
                <w:szCs w:val="24"/>
              </w:rPr>
              <w:t>Книга учета бланков строгой отчетности</w:t>
            </w:r>
          </w:p>
        </w:tc>
      </w:tr>
      <w:tr w:rsidR="00B542D0" w:rsidRPr="008416D7" w:rsidTr="00057974">
        <w:tc>
          <w:tcPr>
            <w:tcW w:w="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542D0" w:rsidRPr="008416D7" w:rsidRDefault="00B542D0" w:rsidP="00057974">
            <w:pPr>
              <w:pStyle w:val="ConsPlusNormal"/>
              <w:spacing w:line="256" w:lineRule="auto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8416D7">
              <w:rPr>
                <w:rFonts w:ascii="Cambria" w:hAnsi="Cambria" w:cs="Times New Roman"/>
                <w:sz w:val="24"/>
                <w:szCs w:val="24"/>
              </w:rPr>
              <w:t>12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542D0" w:rsidRPr="008416D7" w:rsidRDefault="00B542D0" w:rsidP="00057974">
            <w:pPr>
              <w:pStyle w:val="ConsPlusNormal"/>
              <w:spacing w:line="256" w:lineRule="auto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8416D7">
              <w:rPr>
                <w:rFonts w:ascii="Cambria" w:hAnsi="Cambria" w:cs="Times New Roman"/>
                <w:sz w:val="24"/>
                <w:szCs w:val="24"/>
              </w:rPr>
              <w:t>0504047</w:t>
            </w:r>
          </w:p>
        </w:tc>
        <w:tc>
          <w:tcPr>
            <w:tcW w:w="5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542D0" w:rsidRPr="008416D7" w:rsidRDefault="00B542D0" w:rsidP="00057974">
            <w:pPr>
              <w:pStyle w:val="ConsPlusNormal"/>
              <w:spacing w:line="256" w:lineRule="auto"/>
              <w:rPr>
                <w:rFonts w:ascii="Cambria" w:hAnsi="Cambria" w:cs="Times New Roman"/>
                <w:sz w:val="24"/>
                <w:szCs w:val="24"/>
              </w:rPr>
            </w:pPr>
            <w:r w:rsidRPr="008416D7">
              <w:rPr>
                <w:rFonts w:ascii="Cambria" w:hAnsi="Cambria" w:cs="Times New Roman"/>
                <w:sz w:val="24"/>
                <w:szCs w:val="24"/>
              </w:rPr>
              <w:t>Реестр депонированных сумм</w:t>
            </w:r>
          </w:p>
        </w:tc>
      </w:tr>
      <w:tr w:rsidR="00B542D0" w:rsidRPr="008416D7" w:rsidTr="00057974">
        <w:tc>
          <w:tcPr>
            <w:tcW w:w="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542D0" w:rsidRPr="008416D7" w:rsidRDefault="00B542D0" w:rsidP="00057974">
            <w:pPr>
              <w:pStyle w:val="ConsPlusNormal"/>
              <w:spacing w:line="256" w:lineRule="auto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8416D7">
              <w:rPr>
                <w:rFonts w:ascii="Cambria" w:hAnsi="Cambria" w:cs="Times New Roman"/>
                <w:sz w:val="24"/>
                <w:szCs w:val="24"/>
              </w:rPr>
              <w:t>13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542D0" w:rsidRPr="008416D7" w:rsidRDefault="00B542D0" w:rsidP="00057974">
            <w:pPr>
              <w:pStyle w:val="ConsPlusNormal"/>
              <w:spacing w:line="256" w:lineRule="auto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8416D7">
              <w:rPr>
                <w:rFonts w:ascii="Cambria" w:hAnsi="Cambria" w:cs="Times New Roman"/>
                <w:sz w:val="24"/>
                <w:szCs w:val="24"/>
              </w:rPr>
              <w:t>0504048</w:t>
            </w:r>
          </w:p>
        </w:tc>
        <w:tc>
          <w:tcPr>
            <w:tcW w:w="5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542D0" w:rsidRPr="008416D7" w:rsidRDefault="00B542D0" w:rsidP="00057974">
            <w:pPr>
              <w:pStyle w:val="ConsPlusNormal"/>
              <w:spacing w:line="256" w:lineRule="auto"/>
              <w:rPr>
                <w:rFonts w:ascii="Cambria" w:hAnsi="Cambria" w:cs="Times New Roman"/>
                <w:sz w:val="24"/>
                <w:szCs w:val="24"/>
              </w:rPr>
            </w:pPr>
            <w:r w:rsidRPr="008416D7">
              <w:rPr>
                <w:rFonts w:ascii="Cambria" w:hAnsi="Cambria" w:cs="Times New Roman"/>
                <w:sz w:val="24"/>
                <w:szCs w:val="24"/>
              </w:rPr>
              <w:t>Книга аналитического учета депонированной заработной платы, денежного довольствия и стипендий</w:t>
            </w:r>
          </w:p>
        </w:tc>
      </w:tr>
      <w:tr w:rsidR="00B542D0" w:rsidRPr="008416D7" w:rsidTr="00057974">
        <w:tc>
          <w:tcPr>
            <w:tcW w:w="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542D0" w:rsidRPr="008416D7" w:rsidRDefault="00B542D0" w:rsidP="00057974">
            <w:pPr>
              <w:pStyle w:val="ConsPlusNormal"/>
              <w:spacing w:line="256" w:lineRule="auto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8416D7">
              <w:rPr>
                <w:rFonts w:ascii="Cambria" w:hAnsi="Cambria" w:cs="Times New Roman"/>
                <w:sz w:val="24"/>
                <w:szCs w:val="24"/>
              </w:rPr>
              <w:t>14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542D0" w:rsidRPr="008416D7" w:rsidRDefault="00B542D0" w:rsidP="00057974">
            <w:pPr>
              <w:pStyle w:val="ConsPlusNormal"/>
              <w:spacing w:line="256" w:lineRule="auto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8416D7">
              <w:rPr>
                <w:rFonts w:ascii="Cambria" w:hAnsi="Cambria" w:cs="Times New Roman"/>
                <w:sz w:val="24"/>
                <w:szCs w:val="24"/>
              </w:rPr>
              <w:t>0504049</w:t>
            </w:r>
          </w:p>
        </w:tc>
        <w:tc>
          <w:tcPr>
            <w:tcW w:w="5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542D0" w:rsidRPr="008416D7" w:rsidRDefault="00B542D0" w:rsidP="00057974">
            <w:pPr>
              <w:pStyle w:val="ConsPlusNormal"/>
              <w:spacing w:line="256" w:lineRule="auto"/>
              <w:rPr>
                <w:rFonts w:ascii="Cambria" w:hAnsi="Cambria" w:cs="Times New Roman"/>
                <w:sz w:val="24"/>
                <w:szCs w:val="24"/>
              </w:rPr>
            </w:pPr>
            <w:r w:rsidRPr="008416D7">
              <w:rPr>
                <w:rFonts w:ascii="Cambria" w:hAnsi="Cambria" w:cs="Times New Roman"/>
                <w:sz w:val="24"/>
                <w:szCs w:val="24"/>
              </w:rPr>
              <w:t>Авансовый отчет</w:t>
            </w:r>
          </w:p>
        </w:tc>
      </w:tr>
      <w:tr w:rsidR="00B542D0" w:rsidRPr="008416D7" w:rsidTr="00057974">
        <w:tc>
          <w:tcPr>
            <w:tcW w:w="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542D0" w:rsidRPr="008416D7" w:rsidRDefault="00B542D0" w:rsidP="00057974">
            <w:pPr>
              <w:pStyle w:val="ConsPlusNormal"/>
              <w:spacing w:line="256" w:lineRule="auto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8416D7">
              <w:rPr>
                <w:rFonts w:ascii="Cambria" w:hAnsi="Cambria" w:cs="Times New Roman"/>
                <w:sz w:val="24"/>
                <w:szCs w:val="24"/>
              </w:rPr>
              <w:t>15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542D0" w:rsidRPr="008416D7" w:rsidRDefault="00B542D0" w:rsidP="00057974">
            <w:pPr>
              <w:pStyle w:val="ConsPlusNormal"/>
              <w:spacing w:line="256" w:lineRule="auto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8416D7">
              <w:rPr>
                <w:rFonts w:ascii="Cambria" w:hAnsi="Cambria" w:cs="Times New Roman"/>
                <w:sz w:val="24"/>
                <w:szCs w:val="24"/>
              </w:rPr>
              <w:t>0504051</w:t>
            </w:r>
          </w:p>
        </w:tc>
        <w:tc>
          <w:tcPr>
            <w:tcW w:w="5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542D0" w:rsidRPr="008416D7" w:rsidRDefault="00B542D0" w:rsidP="00057974">
            <w:pPr>
              <w:pStyle w:val="ConsPlusNormal"/>
              <w:spacing w:line="256" w:lineRule="auto"/>
              <w:rPr>
                <w:rFonts w:ascii="Cambria" w:hAnsi="Cambria" w:cs="Times New Roman"/>
                <w:sz w:val="24"/>
                <w:szCs w:val="24"/>
              </w:rPr>
            </w:pPr>
            <w:r w:rsidRPr="008416D7">
              <w:rPr>
                <w:rFonts w:ascii="Cambria" w:hAnsi="Cambria" w:cs="Times New Roman"/>
                <w:sz w:val="24"/>
                <w:szCs w:val="24"/>
              </w:rPr>
              <w:t>Карточка учета средств и расчетов</w:t>
            </w:r>
          </w:p>
        </w:tc>
      </w:tr>
      <w:tr w:rsidR="00B542D0" w:rsidRPr="008416D7" w:rsidTr="00057974">
        <w:tc>
          <w:tcPr>
            <w:tcW w:w="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542D0" w:rsidRPr="008416D7" w:rsidRDefault="00B542D0" w:rsidP="00057974">
            <w:pPr>
              <w:pStyle w:val="ConsPlusNormal"/>
              <w:spacing w:line="256" w:lineRule="auto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8416D7">
              <w:rPr>
                <w:rFonts w:ascii="Cambria" w:hAnsi="Cambria" w:cs="Times New Roman"/>
                <w:sz w:val="24"/>
                <w:szCs w:val="24"/>
              </w:rPr>
              <w:t>16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542D0" w:rsidRPr="008416D7" w:rsidRDefault="00B542D0" w:rsidP="00057974">
            <w:pPr>
              <w:pStyle w:val="ConsPlusNormal"/>
              <w:spacing w:line="256" w:lineRule="auto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8416D7">
              <w:rPr>
                <w:rFonts w:ascii="Cambria" w:hAnsi="Cambria" w:cs="Times New Roman"/>
                <w:sz w:val="24"/>
                <w:szCs w:val="24"/>
              </w:rPr>
              <w:t>0504052</w:t>
            </w:r>
          </w:p>
        </w:tc>
        <w:tc>
          <w:tcPr>
            <w:tcW w:w="5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542D0" w:rsidRPr="008416D7" w:rsidRDefault="00B542D0" w:rsidP="00057974">
            <w:pPr>
              <w:pStyle w:val="ConsPlusNormal"/>
              <w:spacing w:line="256" w:lineRule="auto"/>
              <w:rPr>
                <w:rFonts w:ascii="Cambria" w:hAnsi="Cambria" w:cs="Times New Roman"/>
                <w:sz w:val="24"/>
                <w:szCs w:val="24"/>
              </w:rPr>
            </w:pPr>
            <w:r w:rsidRPr="008416D7">
              <w:rPr>
                <w:rFonts w:ascii="Cambria" w:hAnsi="Cambria" w:cs="Times New Roman"/>
                <w:sz w:val="24"/>
                <w:szCs w:val="24"/>
              </w:rPr>
              <w:t>Реестр карточек</w:t>
            </w:r>
          </w:p>
        </w:tc>
      </w:tr>
      <w:tr w:rsidR="00B542D0" w:rsidRPr="008416D7" w:rsidTr="00057974">
        <w:tc>
          <w:tcPr>
            <w:tcW w:w="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542D0" w:rsidRPr="008416D7" w:rsidRDefault="00B542D0" w:rsidP="00057974">
            <w:pPr>
              <w:pStyle w:val="ConsPlusNormal"/>
              <w:spacing w:line="256" w:lineRule="auto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8416D7">
              <w:rPr>
                <w:rFonts w:ascii="Cambria" w:hAnsi="Cambria" w:cs="Times New Roman"/>
                <w:sz w:val="24"/>
                <w:szCs w:val="24"/>
              </w:rPr>
              <w:t>17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542D0" w:rsidRPr="008416D7" w:rsidRDefault="00B542D0" w:rsidP="00057974">
            <w:pPr>
              <w:pStyle w:val="ConsPlusNormal"/>
              <w:spacing w:line="256" w:lineRule="auto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8416D7">
              <w:rPr>
                <w:rFonts w:ascii="Cambria" w:hAnsi="Cambria" w:cs="Times New Roman"/>
                <w:sz w:val="24"/>
                <w:szCs w:val="24"/>
              </w:rPr>
              <w:t>0504053</w:t>
            </w:r>
          </w:p>
        </w:tc>
        <w:tc>
          <w:tcPr>
            <w:tcW w:w="5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542D0" w:rsidRPr="008416D7" w:rsidRDefault="00B542D0" w:rsidP="00057974">
            <w:pPr>
              <w:pStyle w:val="ConsPlusNormal"/>
              <w:spacing w:line="256" w:lineRule="auto"/>
              <w:rPr>
                <w:rFonts w:ascii="Cambria" w:hAnsi="Cambria" w:cs="Times New Roman"/>
                <w:sz w:val="24"/>
                <w:szCs w:val="24"/>
              </w:rPr>
            </w:pPr>
            <w:r w:rsidRPr="008416D7">
              <w:rPr>
                <w:rFonts w:ascii="Cambria" w:hAnsi="Cambria" w:cs="Times New Roman"/>
                <w:sz w:val="24"/>
                <w:szCs w:val="24"/>
              </w:rPr>
              <w:t>Реестр сдачи документов</w:t>
            </w:r>
          </w:p>
        </w:tc>
      </w:tr>
      <w:tr w:rsidR="00B542D0" w:rsidRPr="008416D7" w:rsidTr="00057974">
        <w:tc>
          <w:tcPr>
            <w:tcW w:w="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542D0" w:rsidRPr="008416D7" w:rsidRDefault="00B542D0" w:rsidP="00057974">
            <w:pPr>
              <w:pStyle w:val="ConsPlusNormal"/>
              <w:spacing w:line="256" w:lineRule="auto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8416D7">
              <w:rPr>
                <w:rFonts w:ascii="Cambria" w:hAnsi="Cambria" w:cs="Times New Roman"/>
                <w:sz w:val="24"/>
                <w:szCs w:val="24"/>
              </w:rPr>
              <w:t>18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542D0" w:rsidRPr="008416D7" w:rsidRDefault="00B542D0" w:rsidP="00057974">
            <w:pPr>
              <w:pStyle w:val="ConsPlusNormal"/>
              <w:spacing w:line="256" w:lineRule="auto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8416D7">
              <w:rPr>
                <w:rFonts w:ascii="Cambria" w:hAnsi="Cambria" w:cs="Times New Roman"/>
                <w:sz w:val="24"/>
                <w:szCs w:val="24"/>
              </w:rPr>
              <w:t>0504054</w:t>
            </w:r>
          </w:p>
        </w:tc>
        <w:tc>
          <w:tcPr>
            <w:tcW w:w="5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542D0" w:rsidRPr="008416D7" w:rsidRDefault="00B542D0" w:rsidP="00057974">
            <w:pPr>
              <w:pStyle w:val="ConsPlusNormal"/>
              <w:spacing w:line="256" w:lineRule="auto"/>
              <w:rPr>
                <w:rFonts w:ascii="Cambria" w:hAnsi="Cambria" w:cs="Times New Roman"/>
                <w:sz w:val="24"/>
                <w:szCs w:val="24"/>
              </w:rPr>
            </w:pPr>
            <w:proofErr w:type="spellStart"/>
            <w:r w:rsidRPr="008416D7">
              <w:rPr>
                <w:rFonts w:ascii="Cambria" w:hAnsi="Cambria" w:cs="Times New Roman"/>
                <w:sz w:val="24"/>
                <w:szCs w:val="24"/>
              </w:rPr>
              <w:t>Многографная</w:t>
            </w:r>
            <w:proofErr w:type="spellEnd"/>
            <w:r w:rsidRPr="008416D7">
              <w:rPr>
                <w:rFonts w:ascii="Cambria" w:hAnsi="Cambria" w:cs="Times New Roman"/>
                <w:sz w:val="24"/>
                <w:szCs w:val="24"/>
              </w:rPr>
              <w:t xml:space="preserve"> карточка</w:t>
            </w:r>
          </w:p>
        </w:tc>
      </w:tr>
      <w:tr w:rsidR="00B542D0" w:rsidRPr="008416D7" w:rsidTr="00057974">
        <w:tc>
          <w:tcPr>
            <w:tcW w:w="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542D0" w:rsidRPr="008416D7" w:rsidRDefault="00B542D0" w:rsidP="00057974">
            <w:pPr>
              <w:pStyle w:val="ConsPlusNormal"/>
              <w:spacing w:line="256" w:lineRule="auto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8416D7">
              <w:rPr>
                <w:rFonts w:ascii="Cambria" w:hAnsi="Cambria" w:cs="Times New Roman"/>
                <w:sz w:val="24"/>
                <w:szCs w:val="24"/>
              </w:rPr>
              <w:t>20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542D0" w:rsidRPr="008416D7" w:rsidRDefault="00B542D0" w:rsidP="00057974">
            <w:pPr>
              <w:pStyle w:val="ConsPlusNormal"/>
              <w:spacing w:line="256" w:lineRule="auto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8416D7">
              <w:rPr>
                <w:rFonts w:ascii="Cambria" w:hAnsi="Cambria" w:cs="Times New Roman"/>
                <w:sz w:val="24"/>
                <w:szCs w:val="24"/>
              </w:rPr>
              <w:t>0504064</w:t>
            </w:r>
          </w:p>
        </w:tc>
        <w:tc>
          <w:tcPr>
            <w:tcW w:w="5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542D0" w:rsidRPr="008416D7" w:rsidRDefault="00B542D0" w:rsidP="00057974">
            <w:pPr>
              <w:pStyle w:val="ConsPlusNormal"/>
              <w:spacing w:line="256" w:lineRule="auto"/>
              <w:rPr>
                <w:rFonts w:ascii="Cambria" w:hAnsi="Cambria" w:cs="Times New Roman"/>
                <w:sz w:val="24"/>
                <w:szCs w:val="24"/>
              </w:rPr>
            </w:pPr>
            <w:r w:rsidRPr="008416D7">
              <w:rPr>
                <w:rFonts w:ascii="Cambria" w:hAnsi="Cambria" w:cs="Times New Roman"/>
                <w:sz w:val="24"/>
                <w:szCs w:val="24"/>
              </w:rPr>
              <w:t>Журнал регистрации обязательств</w:t>
            </w:r>
          </w:p>
        </w:tc>
      </w:tr>
      <w:tr w:rsidR="00B542D0" w:rsidRPr="008416D7" w:rsidTr="00057974">
        <w:tc>
          <w:tcPr>
            <w:tcW w:w="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542D0" w:rsidRPr="008416D7" w:rsidRDefault="00B542D0" w:rsidP="00057974">
            <w:pPr>
              <w:pStyle w:val="ConsPlusNormal"/>
              <w:spacing w:line="256" w:lineRule="auto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8416D7">
              <w:rPr>
                <w:rFonts w:ascii="Cambria" w:hAnsi="Cambria" w:cs="Times New Roman"/>
                <w:sz w:val="24"/>
                <w:szCs w:val="24"/>
              </w:rPr>
              <w:t>21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542D0" w:rsidRPr="008416D7" w:rsidRDefault="00B542D0" w:rsidP="00057974">
            <w:pPr>
              <w:pStyle w:val="ConsPlusNormal"/>
              <w:spacing w:line="256" w:lineRule="auto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8416D7">
              <w:rPr>
                <w:rFonts w:ascii="Cambria" w:hAnsi="Cambria" w:cs="Times New Roman"/>
                <w:sz w:val="24"/>
                <w:szCs w:val="24"/>
              </w:rPr>
              <w:t>0504071</w:t>
            </w:r>
          </w:p>
        </w:tc>
        <w:tc>
          <w:tcPr>
            <w:tcW w:w="5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542D0" w:rsidRPr="008416D7" w:rsidRDefault="00B542D0" w:rsidP="00057974">
            <w:pPr>
              <w:pStyle w:val="ConsPlusNormal"/>
              <w:spacing w:line="256" w:lineRule="auto"/>
              <w:rPr>
                <w:rFonts w:ascii="Cambria" w:hAnsi="Cambria" w:cs="Times New Roman"/>
                <w:sz w:val="24"/>
                <w:szCs w:val="24"/>
              </w:rPr>
            </w:pPr>
            <w:r w:rsidRPr="008416D7">
              <w:rPr>
                <w:rFonts w:ascii="Cambria" w:hAnsi="Cambria" w:cs="Times New Roman"/>
                <w:sz w:val="24"/>
                <w:szCs w:val="24"/>
              </w:rPr>
              <w:t>Журналы операций</w:t>
            </w:r>
          </w:p>
        </w:tc>
      </w:tr>
      <w:tr w:rsidR="00B542D0" w:rsidRPr="008416D7" w:rsidTr="00057974">
        <w:tc>
          <w:tcPr>
            <w:tcW w:w="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542D0" w:rsidRPr="008416D7" w:rsidRDefault="00B542D0" w:rsidP="00057974">
            <w:pPr>
              <w:pStyle w:val="ConsPlusNormal"/>
              <w:spacing w:line="256" w:lineRule="auto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8416D7">
              <w:rPr>
                <w:rFonts w:ascii="Cambria" w:hAnsi="Cambria" w:cs="Times New Roman"/>
                <w:sz w:val="24"/>
                <w:szCs w:val="24"/>
              </w:rPr>
              <w:t>22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542D0" w:rsidRPr="008416D7" w:rsidRDefault="00B542D0" w:rsidP="00057974">
            <w:pPr>
              <w:pStyle w:val="ConsPlusNormal"/>
              <w:spacing w:line="256" w:lineRule="auto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8416D7">
              <w:rPr>
                <w:rFonts w:ascii="Cambria" w:hAnsi="Cambria" w:cs="Times New Roman"/>
                <w:sz w:val="24"/>
                <w:szCs w:val="24"/>
              </w:rPr>
              <w:t>0504072</w:t>
            </w:r>
          </w:p>
        </w:tc>
        <w:tc>
          <w:tcPr>
            <w:tcW w:w="5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542D0" w:rsidRPr="008416D7" w:rsidRDefault="00B542D0" w:rsidP="00057974">
            <w:pPr>
              <w:pStyle w:val="ConsPlusNormal"/>
              <w:spacing w:line="256" w:lineRule="auto"/>
              <w:rPr>
                <w:rFonts w:ascii="Cambria" w:hAnsi="Cambria" w:cs="Times New Roman"/>
                <w:sz w:val="24"/>
                <w:szCs w:val="24"/>
              </w:rPr>
            </w:pPr>
            <w:r w:rsidRPr="008416D7">
              <w:rPr>
                <w:rFonts w:ascii="Cambria" w:hAnsi="Cambria" w:cs="Times New Roman"/>
                <w:sz w:val="24"/>
                <w:szCs w:val="24"/>
              </w:rPr>
              <w:t>Главная книга</w:t>
            </w:r>
          </w:p>
        </w:tc>
      </w:tr>
      <w:tr w:rsidR="00B542D0" w:rsidRPr="008416D7" w:rsidTr="00057974">
        <w:tc>
          <w:tcPr>
            <w:tcW w:w="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542D0" w:rsidRPr="008416D7" w:rsidRDefault="00B542D0" w:rsidP="00057974">
            <w:pPr>
              <w:pStyle w:val="ConsPlusNormal"/>
              <w:spacing w:line="256" w:lineRule="auto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8416D7">
              <w:rPr>
                <w:rFonts w:ascii="Cambria" w:hAnsi="Cambria" w:cs="Times New Roman"/>
                <w:sz w:val="24"/>
                <w:szCs w:val="24"/>
              </w:rPr>
              <w:t>23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542D0" w:rsidRPr="008416D7" w:rsidRDefault="00B542D0" w:rsidP="00057974">
            <w:pPr>
              <w:pStyle w:val="ConsPlusNormal"/>
              <w:spacing w:line="256" w:lineRule="auto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8416D7">
              <w:rPr>
                <w:rFonts w:ascii="Cambria" w:hAnsi="Cambria" w:cs="Times New Roman"/>
                <w:sz w:val="24"/>
                <w:szCs w:val="24"/>
              </w:rPr>
              <w:t>0504082</w:t>
            </w:r>
          </w:p>
        </w:tc>
        <w:tc>
          <w:tcPr>
            <w:tcW w:w="5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542D0" w:rsidRPr="008416D7" w:rsidRDefault="00B542D0" w:rsidP="00057974">
            <w:pPr>
              <w:pStyle w:val="ConsPlusNormal"/>
              <w:spacing w:line="256" w:lineRule="auto"/>
              <w:rPr>
                <w:rFonts w:ascii="Cambria" w:hAnsi="Cambria" w:cs="Times New Roman"/>
                <w:sz w:val="24"/>
                <w:szCs w:val="24"/>
              </w:rPr>
            </w:pPr>
            <w:r w:rsidRPr="008416D7">
              <w:rPr>
                <w:rFonts w:ascii="Cambria" w:hAnsi="Cambria" w:cs="Times New Roman"/>
                <w:sz w:val="24"/>
                <w:szCs w:val="24"/>
              </w:rPr>
              <w:t>Инвентаризационная опись остатков на счетах учета денежных средств</w:t>
            </w:r>
          </w:p>
        </w:tc>
      </w:tr>
      <w:tr w:rsidR="00B542D0" w:rsidRPr="008416D7" w:rsidTr="00057974">
        <w:tc>
          <w:tcPr>
            <w:tcW w:w="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542D0" w:rsidRPr="008416D7" w:rsidRDefault="00B542D0" w:rsidP="00057974">
            <w:pPr>
              <w:pStyle w:val="ConsPlusNormal"/>
              <w:spacing w:line="256" w:lineRule="auto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8416D7">
              <w:rPr>
                <w:rFonts w:ascii="Cambria" w:hAnsi="Cambria" w:cs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542D0" w:rsidRPr="008416D7" w:rsidRDefault="00B542D0" w:rsidP="00057974">
            <w:pPr>
              <w:pStyle w:val="ConsPlusNormal"/>
              <w:spacing w:line="256" w:lineRule="auto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8416D7">
              <w:rPr>
                <w:rFonts w:ascii="Cambria" w:hAnsi="Cambria" w:cs="Times New Roman"/>
                <w:sz w:val="24"/>
                <w:szCs w:val="24"/>
              </w:rPr>
              <w:t>0504086</w:t>
            </w:r>
          </w:p>
        </w:tc>
        <w:tc>
          <w:tcPr>
            <w:tcW w:w="5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542D0" w:rsidRPr="008416D7" w:rsidRDefault="00B542D0" w:rsidP="00057974">
            <w:pPr>
              <w:pStyle w:val="ConsPlusNormal"/>
              <w:spacing w:line="256" w:lineRule="auto"/>
              <w:rPr>
                <w:rFonts w:ascii="Cambria" w:hAnsi="Cambria" w:cs="Times New Roman"/>
                <w:sz w:val="24"/>
                <w:szCs w:val="24"/>
              </w:rPr>
            </w:pPr>
            <w:r w:rsidRPr="008416D7">
              <w:rPr>
                <w:rFonts w:ascii="Cambria" w:hAnsi="Cambria" w:cs="Times New Roman"/>
                <w:sz w:val="24"/>
                <w:szCs w:val="24"/>
              </w:rPr>
              <w:t>Инвентаризационная опись (сличительная ведомость) бланков строгой отчетности и денежных документов</w:t>
            </w:r>
          </w:p>
        </w:tc>
      </w:tr>
      <w:tr w:rsidR="00B542D0" w:rsidRPr="008416D7" w:rsidTr="00057974">
        <w:tc>
          <w:tcPr>
            <w:tcW w:w="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542D0" w:rsidRPr="008416D7" w:rsidRDefault="00B542D0" w:rsidP="00057974">
            <w:pPr>
              <w:pStyle w:val="ConsPlusNormal"/>
              <w:spacing w:line="256" w:lineRule="auto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8416D7">
              <w:rPr>
                <w:rFonts w:ascii="Cambria" w:hAnsi="Cambria" w:cs="Times New Roman"/>
                <w:sz w:val="24"/>
                <w:szCs w:val="24"/>
              </w:rPr>
              <w:t>25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542D0" w:rsidRPr="008416D7" w:rsidRDefault="00B542D0" w:rsidP="00057974">
            <w:pPr>
              <w:pStyle w:val="ConsPlusNormal"/>
              <w:spacing w:line="256" w:lineRule="auto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8416D7">
              <w:rPr>
                <w:rFonts w:ascii="Cambria" w:hAnsi="Cambria" w:cs="Times New Roman"/>
                <w:sz w:val="24"/>
                <w:szCs w:val="24"/>
              </w:rPr>
              <w:t>0504087</w:t>
            </w:r>
          </w:p>
        </w:tc>
        <w:tc>
          <w:tcPr>
            <w:tcW w:w="5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542D0" w:rsidRPr="008416D7" w:rsidRDefault="00B542D0" w:rsidP="00057974">
            <w:pPr>
              <w:pStyle w:val="ConsPlusNormal"/>
              <w:spacing w:line="256" w:lineRule="auto"/>
              <w:rPr>
                <w:rFonts w:ascii="Cambria" w:hAnsi="Cambria" w:cs="Times New Roman"/>
                <w:sz w:val="24"/>
                <w:szCs w:val="24"/>
              </w:rPr>
            </w:pPr>
            <w:r w:rsidRPr="008416D7">
              <w:rPr>
                <w:rFonts w:ascii="Cambria" w:hAnsi="Cambria" w:cs="Times New Roman"/>
                <w:sz w:val="24"/>
                <w:szCs w:val="24"/>
              </w:rPr>
              <w:t>Инвентаризационная опись (сличительная ведомость) по объектам нефинансовых активов</w:t>
            </w:r>
          </w:p>
        </w:tc>
      </w:tr>
      <w:tr w:rsidR="00B542D0" w:rsidRPr="008416D7" w:rsidTr="00057974">
        <w:tc>
          <w:tcPr>
            <w:tcW w:w="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542D0" w:rsidRPr="008416D7" w:rsidRDefault="00B542D0" w:rsidP="00057974">
            <w:pPr>
              <w:pStyle w:val="ConsPlusNormal"/>
              <w:spacing w:line="256" w:lineRule="auto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8416D7">
              <w:rPr>
                <w:rFonts w:ascii="Cambria" w:hAnsi="Cambria" w:cs="Times New Roman"/>
                <w:sz w:val="24"/>
                <w:szCs w:val="24"/>
              </w:rPr>
              <w:t>26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542D0" w:rsidRPr="008416D7" w:rsidRDefault="00B542D0" w:rsidP="00057974">
            <w:pPr>
              <w:pStyle w:val="ConsPlusNormal"/>
              <w:spacing w:line="256" w:lineRule="auto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8416D7">
              <w:rPr>
                <w:rFonts w:ascii="Cambria" w:hAnsi="Cambria" w:cs="Times New Roman"/>
                <w:sz w:val="24"/>
                <w:szCs w:val="24"/>
              </w:rPr>
              <w:t>0504088</w:t>
            </w:r>
          </w:p>
        </w:tc>
        <w:tc>
          <w:tcPr>
            <w:tcW w:w="5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542D0" w:rsidRPr="008416D7" w:rsidRDefault="00B542D0" w:rsidP="00057974">
            <w:pPr>
              <w:pStyle w:val="ConsPlusNormal"/>
              <w:spacing w:line="256" w:lineRule="auto"/>
              <w:rPr>
                <w:rFonts w:ascii="Cambria" w:hAnsi="Cambria" w:cs="Times New Roman"/>
                <w:sz w:val="24"/>
                <w:szCs w:val="24"/>
              </w:rPr>
            </w:pPr>
            <w:r w:rsidRPr="008416D7">
              <w:rPr>
                <w:rFonts w:ascii="Cambria" w:hAnsi="Cambria" w:cs="Times New Roman"/>
                <w:sz w:val="24"/>
                <w:szCs w:val="24"/>
              </w:rPr>
              <w:t>Инвентаризационная опись наличных денежных средств</w:t>
            </w:r>
          </w:p>
        </w:tc>
      </w:tr>
      <w:tr w:rsidR="00B542D0" w:rsidRPr="008416D7" w:rsidTr="00057974">
        <w:tc>
          <w:tcPr>
            <w:tcW w:w="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542D0" w:rsidRPr="008416D7" w:rsidRDefault="00B542D0" w:rsidP="00057974">
            <w:pPr>
              <w:pStyle w:val="ConsPlusNormal"/>
              <w:spacing w:line="256" w:lineRule="auto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8416D7">
              <w:rPr>
                <w:rFonts w:ascii="Cambria" w:hAnsi="Cambria" w:cs="Times New Roman"/>
                <w:sz w:val="24"/>
                <w:szCs w:val="24"/>
              </w:rPr>
              <w:t>27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542D0" w:rsidRPr="008416D7" w:rsidRDefault="00B542D0" w:rsidP="00057974">
            <w:pPr>
              <w:pStyle w:val="ConsPlusNormal"/>
              <w:spacing w:line="256" w:lineRule="auto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8416D7">
              <w:rPr>
                <w:rFonts w:ascii="Cambria" w:hAnsi="Cambria" w:cs="Times New Roman"/>
                <w:sz w:val="24"/>
                <w:szCs w:val="24"/>
              </w:rPr>
              <w:t>0504089</w:t>
            </w:r>
          </w:p>
        </w:tc>
        <w:tc>
          <w:tcPr>
            <w:tcW w:w="5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542D0" w:rsidRPr="008416D7" w:rsidRDefault="00B542D0" w:rsidP="00057974">
            <w:pPr>
              <w:pStyle w:val="ConsPlusNormal"/>
              <w:spacing w:line="256" w:lineRule="auto"/>
              <w:rPr>
                <w:rFonts w:ascii="Cambria" w:hAnsi="Cambria" w:cs="Times New Roman"/>
                <w:sz w:val="24"/>
                <w:szCs w:val="24"/>
              </w:rPr>
            </w:pPr>
            <w:r w:rsidRPr="008416D7">
              <w:rPr>
                <w:rFonts w:ascii="Cambria" w:hAnsi="Cambria" w:cs="Times New Roman"/>
                <w:sz w:val="24"/>
                <w:szCs w:val="24"/>
              </w:rPr>
              <w:t>Инвентаризационная опись расчетов с покупателями, поставщиками и прочими дебиторами и кредиторами</w:t>
            </w:r>
          </w:p>
        </w:tc>
      </w:tr>
      <w:tr w:rsidR="00B542D0" w:rsidRPr="008416D7" w:rsidTr="00057974">
        <w:tc>
          <w:tcPr>
            <w:tcW w:w="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542D0" w:rsidRPr="008416D7" w:rsidRDefault="00B542D0" w:rsidP="00057974">
            <w:pPr>
              <w:pStyle w:val="ConsPlusNormal"/>
              <w:spacing w:line="256" w:lineRule="auto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8416D7">
              <w:rPr>
                <w:rFonts w:ascii="Cambria" w:hAnsi="Cambria" w:cs="Times New Roman"/>
                <w:sz w:val="24"/>
                <w:szCs w:val="24"/>
              </w:rPr>
              <w:t>28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542D0" w:rsidRPr="008416D7" w:rsidRDefault="00B542D0" w:rsidP="00057974">
            <w:pPr>
              <w:pStyle w:val="ConsPlusNormal"/>
              <w:spacing w:line="256" w:lineRule="auto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8416D7">
              <w:rPr>
                <w:rFonts w:ascii="Cambria" w:hAnsi="Cambria" w:cs="Times New Roman"/>
                <w:sz w:val="24"/>
                <w:szCs w:val="24"/>
              </w:rPr>
              <w:t>0504091</w:t>
            </w:r>
          </w:p>
        </w:tc>
        <w:tc>
          <w:tcPr>
            <w:tcW w:w="5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542D0" w:rsidRPr="008416D7" w:rsidRDefault="00B542D0" w:rsidP="00057974">
            <w:pPr>
              <w:pStyle w:val="ConsPlusNormal"/>
              <w:spacing w:line="256" w:lineRule="auto"/>
              <w:rPr>
                <w:rFonts w:ascii="Cambria" w:hAnsi="Cambria" w:cs="Times New Roman"/>
                <w:sz w:val="24"/>
                <w:szCs w:val="24"/>
              </w:rPr>
            </w:pPr>
            <w:r w:rsidRPr="008416D7">
              <w:rPr>
                <w:rFonts w:ascii="Cambria" w:hAnsi="Cambria" w:cs="Times New Roman"/>
                <w:sz w:val="24"/>
                <w:szCs w:val="24"/>
              </w:rPr>
              <w:t>Инвентаризационная опись расчетов по доходам</w:t>
            </w:r>
          </w:p>
        </w:tc>
      </w:tr>
      <w:tr w:rsidR="00B542D0" w:rsidRPr="008416D7" w:rsidTr="00057974">
        <w:tc>
          <w:tcPr>
            <w:tcW w:w="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542D0" w:rsidRPr="008416D7" w:rsidRDefault="00B542D0" w:rsidP="00057974">
            <w:pPr>
              <w:pStyle w:val="ConsPlusNormal"/>
              <w:spacing w:line="256" w:lineRule="auto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8416D7">
              <w:rPr>
                <w:rFonts w:ascii="Cambria" w:hAnsi="Cambria" w:cs="Times New Roman"/>
                <w:sz w:val="24"/>
                <w:szCs w:val="24"/>
              </w:rPr>
              <w:t>29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542D0" w:rsidRPr="008416D7" w:rsidRDefault="00B542D0" w:rsidP="00057974">
            <w:pPr>
              <w:pStyle w:val="ConsPlusNormal"/>
              <w:spacing w:line="256" w:lineRule="auto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8416D7">
              <w:rPr>
                <w:rFonts w:ascii="Cambria" w:hAnsi="Cambria" w:cs="Times New Roman"/>
                <w:sz w:val="24"/>
                <w:szCs w:val="24"/>
              </w:rPr>
              <w:t>0504092</w:t>
            </w:r>
          </w:p>
        </w:tc>
        <w:tc>
          <w:tcPr>
            <w:tcW w:w="5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542D0" w:rsidRPr="008416D7" w:rsidRDefault="00B542D0" w:rsidP="00057974">
            <w:pPr>
              <w:pStyle w:val="ConsPlusNormal"/>
              <w:spacing w:line="256" w:lineRule="auto"/>
              <w:rPr>
                <w:rFonts w:ascii="Cambria" w:hAnsi="Cambria" w:cs="Times New Roman"/>
                <w:sz w:val="24"/>
                <w:szCs w:val="24"/>
              </w:rPr>
            </w:pPr>
            <w:r w:rsidRPr="008416D7">
              <w:rPr>
                <w:rFonts w:ascii="Cambria" w:hAnsi="Cambria" w:cs="Times New Roman"/>
                <w:sz w:val="24"/>
                <w:szCs w:val="24"/>
              </w:rPr>
              <w:t>Ведомость расхождений по результатам инвентаризации</w:t>
            </w:r>
          </w:p>
        </w:tc>
      </w:tr>
    </w:tbl>
    <w:p w:rsidR="00B542D0" w:rsidRDefault="00B542D0" w:rsidP="0038191D">
      <w:pPr>
        <w:rPr>
          <w:rFonts w:ascii="Cambria" w:hAnsi="Cambria" w:cs="Calibri"/>
          <w:sz w:val="24"/>
          <w:szCs w:val="24"/>
        </w:rPr>
      </w:pPr>
    </w:p>
    <w:p w:rsidR="00B542D0" w:rsidRDefault="00B542D0" w:rsidP="0038191D">
      <w:pPr>
        <w:rPr>
          <w:rFonts w:ascii="Cambria" w:hAnsi="Cambria" w:cs="Calibri"/>
          <w:sz w:val="24"/>
          <w:szCs w:val="24"/>
        </w:rPr>
      </w:pPr>
    </w:p>
    <w:p w:rsidR="00B542D0" w:rsidRPr="0038191D" w:rsidRDefault="00B542D0" w:rsidP="0038191D">
      <w:pPr>
        <w:rPr>
          <w:rFonts w:ascii="Cambria" w:hAnsi="Cambria" w:cs="Calibri"/>
          <w:sz w:val="24"/>
          <w:szCs w:val="24"/>
        </w:rPr>
        <w:sectPr w:rsidR="00B542D0" w:rsidRPr="0038191D" w:rsidSect="00044B9F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B542D0" w:rsidRPr="002C1E3A" w:rsidRDefault="00B542D0" w:rsidP="002C1E3A">
      <w:pPr>
        <w:spacing w:after="0" w:line="240" w:lineRule="auto"/>
        <w:rPr>
          <w:rFonts w:ascii="Cambria" w:hAnsi="Cambria" w:cs="Calibri"/>
          <w:b/>
          <w:sz w:val="24"/>
          <w:szCs w:val="24"/>
        </w:rPr>
      </w:pPr>
    </w:p>
    <w:sectPr w:rsidR="00B542D0" w:rsidRPr="002C1E3A" w:rsidSect="00044B9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200804"/>
    <w:multiLevelType w:val="hybridMultilevel"/>
    <w:tmpl w:val="0B0C14F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8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44B9F"/>
    <w:rsid w:val="00044B9F"/>
    <w:rsid w:val="00046B6C"/>
    <w:rsid w:val="00057974"/>
    <w:rsid w:val="002A1B2E"/>
    <w:rsid w:val="002C1E3A"/>
    <w:rsid w:val="0038191D"/>
    <w:rsid w:val="003A6045"/>
    <w:rsid w:val="00410FC8"/>
    <w:rsid w:val="00532528"/>
    <w:rsid w:val="005B2191"/>
    <w:rsid w:val="008416D7"/>
    <w:rsid w:val="0088794D"/>
    <w:rsid w:val="00901C4B"/>
    <w:rsid w:val="00B542D0"/>
    <w:rsid w:val="00CD1C0C"/>
    <w:rsid w:val="00DF27BC"/>
    <w:rsid w:val="00E069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2191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410FC8"/>
    <w:pPr>
      <w:spacing w:after="0" w:line="240" w:lineRule="auto"/>
    </w:pPr>
    <w:rPr>
      <w:rFonts w:ascii="Tahoma" w:hAnsi="Tahoma" w:cs="Tahoma"/>
      <w:sz w:val="16"/>
      <w:szCs w:val="16"/>
      <w:lang w:eastAsia="ru-RU"/>
    </w:rPr>
  </w:style>
  <w:style w:type="character" w:customStyle="1" w:styleId="a4">
    <w:name w:val="Текст выноски Знак"/>
    <w:basedOn w:val="a0"/>
    <w:link w:val="a3"/>
    <w:uiPriority w:val="99"/>
    <w:semiHidden/>
    <w:rsid w:val="00EF021A"/>
    <w:rPr>
      <w:rFonts w:ascii="Times New Roman" w:hAnsi="Times New Roman"/>
      <w:sz w:val="0"/>
      <w:szCs w:val="0"/>
      <w:lang w:eastAsia="en-US"/>
    </w:rPr>
  </w:style>
  <w:style w:type="table" w:styleId="a5">
    <w:name w:val="Table Grid"/>
    <w:basedOn w:val="a1"/>
    <w:uiPriority w:val="99"/>
    <w:rsid w:val="00044B9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99"/>
    <w:qFormat/>
    <w:rsid w:val="00046B6C"/>
    <w:pPr>
      <w:ind w:left="720"/>
      <w:contextualSpacing/>
    </w:pPr>
  </w:style>
  <w:style w:type="paragraph" w:customStyle="1" w:styleId="ConsPlusNormal">
    <w:name w:val="ConsPlusNormal"/>
    <w:uiPriority w:val="99"/>
    <w:rsid w:val="00057974"/>
    <w:pPr>
      <w:autoSpaceDE w:val="0"/>
      <w:autoSpaceDN w:val="0"/>
      <w:adjustRightInd w:val="0"/>
    </w:pPr>
    <w:rPr>
      <w:rFonts w:ascii="Arial" w:hAnsi="Arial" w:cs="Arial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37738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738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738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738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261</Words>
  <Characters>1492</Characters>
  <Application>Microsoft Office Word</Application>
  <DocSecurity>0</DocSecurity>
  <Lines>12</Lines>
  <Paragraphs>3</Paragraphs>
  <ScaleCrop>false</ScaleCrop>
  <Company/>
  <LinksUpToDate>false</LinksUpToDate>
  <CharactersWithSpaces>1750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Alexander Shammbler</dc:creator>
  <cp:keywords/>
  <dc:description/>
  <cp:lastModifiedBy>Главбух</cp:lastModifiedBy>
  <cp:revision>12</cp:revision>
  <cp:lastPrinted>2021-06-30T11:16:00Z</cp:lastPrinted>
  <dcterms:created xsi:type="dcterms:W3CDTF">2015-11-12T00:29:00Z</dcterms:created>
  <dcterms:modified xsi:type="dcterms:W3CDTF">2021-06-30T11:17:00Z</dcterms:modified>
</cp:coreProperties>
</file>