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КУРСКОЙ ОБЛАСТИ</w:t>
      </w: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3532CD">
        <w:rPr>
          <w:rFonts w:ascii="Arial" w:hAnsi="Arial" w:cs="Arial"/>
          <w:b/>
          <w:bCs/>
          <w:color w:val="000000"/>
          <w:sz w:val="32"/>
          <w:szCs w:val="32"/>
        </w:rPr>
        <w:t>16</w:t>
      </w:r>
      <w:r w:rsidR="00A250CF">
        <w:rPr>
          <w:rFonts w:ascii="Arial" w:hAnsi="Arial" w:cs="Arial"/>
          <w:b/>
          <w:bCs/>
          <w:color w:val="000000"/>
          <w:sz w:val="32"/>
          <w:szCs w:val="32"/>
        </w:rPr>
        <w:t xml:space="preserve"> декабря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250CF"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BA3CF3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г</w:t>
      </w:r>
      <w:r w:rsidR="007B0792"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3532CD">
        <w:rPr>
          <w:rFonts w:ascii="Arial" w:hAnsi="Arial" w:cs="Arial"/>
          <w:b/>
          <w:bCs/>
          <w:color w:val="000000"/>
          <w:sz w:val="32"/>
          <w:szCs w:val="32"/>
        </w:rPr>
        <w:t>32</w:t>
      </w:r>
    </w:p>
    <w:p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Default="0045272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№15 от 21 мая 2021 года «</w:t>
      </w:r>
      <w:r w:rsidR="00BF6C86" w:rsidRPr="001577E0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 в МО «</w:t>
      </w:r>
      <w:proofErr w:type="spellStart"/>
      <w:r w:rsidR="00BF6C86" w:rsidRPr="001577E0">
        <w:rPr>
          <w:rFonts w:ascii="Arial" w:hAnsi="Arial" w:cs="Arial"/>
          <w:b/>
          <w:bCs/>
          <w:sz w:val="32"/>
          <w:szCs w:val="32"/>
        </w:rPr>
        <w:t>Заолешенский</w:t>
      </w:r>
      <w:proofErr w:type="spellEnd"/>
      <w:r w:rsidR="00BF6C86" w:rsidRPr="001577E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="00BF6C86" w:rsidRPr="001577E0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="00BF6C86" w:rsidRPr="001577E0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BF6C86" w:rsidRPr="007B0792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411009" w:rsidP="007B079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соответствии с федеральным законом №</w:t>
      </w:r>
      <w:r w:rsidR="00452726">
        <w:rPr>
          <w:rFonts w:ascii="Arial" w:hAnsi="Arial" w:cs="Arial"/>
          <w:bCs/>
          <w:sz w:val="24"/>
          <w:szCs w:val="24"/>
        </w:rPr>
        <w:t>244-ФЗ (ред. от 29.11.2021)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от </w:t>
      </w:r>
      <w:r w:rsidR="00452726">
        <w:rPr>
          <w:rFonts w:ascii="Arial" w:hAnsi="Arial" w:cs="Arial"/>
          <w:bCs/>
          <w:sz w:val="24"/>
          <w:szCs w:val="24"/>
        </w:rPr>
        <w:t>01.07.2021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года «О внесении изменений в Бюджетный кодекс Российской Федерации и </w:t>
      </w:r>
      <w:r w:rsidR="00452726">
        <w:rPr>
          <w:rFonts w:ascii="Arial" w:hAnsi="Arial" w:cs="Arial"/>
          <w:bCs/>
          <w:sz w:val="24"/>
          <w:szCs w:val="24"/>
        </w:rPr>
        <w:t xml:space="preserve">о </w:t>
      </w:r>
      <w:proofErr w:type="spellStart"/>
      <w:r w:rsidR="00452726">
        <w:rPr>
          <w:rFonts w:ascii="Arial" w:hAnsi="Arial" w:cs="Arial"/>
          <w:bCs/>
          <w:sz w:val="24"/>
          <w:szCs w:val="24"/>
        </w:rPr>
        <w:t>присостановлении</w:t>
      </w:r>
      <w:proofErr w:type="spellEnd"/>
      <w:r w:rsidR="00452726">
        <w:rPr>
          <w:rFonts w:ascii="Arial" w:hAnsi="Arial" w:cs="Arial"/>
          <w:bCs/>
          <w:sz w:val="24"/>
          <w:szCs w:val="24"/>
        </w:rPr>
        <w:t xml:space="preserve"> действия пункта 4 статьи 242.17 Бюджетного кодекса Российской Федерации»,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«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Заолешенский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района Курской области и, рассмотрев протест прокуратуры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района Курской области, Собрание депутатов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Заолешенского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BF6C86" w:rsidRPr="001577E0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BF6C86" w:rsidRPr="001577E0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BF6C86">
        <w:rPr>
          <w:rFonts w:ascii="Arial" w:hAnsi="Arial" w:cs="Arial"/>
          <w:bCs/>
          <w:sz w:val="24"/>
          <w:szCs w:val="24"/>
        </w:rPr>
        <w:t xml:space="preserve"> решило:</w:t>
      </w:r>
    </w:p>
    <w:p w:rsidR="0093334F" w:rsidRDefault="00BF6C86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F74430">
        <w:rPr>
          <w:sz w:val="24"/>
          <w:szCs w:val="24"/>
        </w:rPr>
        <w:t xml:space="preserve">1. </w:t>
      </w:r>
      <w:r w:rsidR="00411009">
        <w:rPr>
          <w:sz w:val="24"/>
          <w:szCs w:val="24"/>
        </w:rPr>
        <w:t xml:space="preserve">Внести изменения в </w:t>
      </w:r>
      <w:r w:rsidRPr="00F74430">
        <w:rPr>
          <w:sz w:val="24"/>
          <w:szCs w:val="24"/>
        </w:rPr>
        <w:t>Положение о бюджетном процессе в муниципальном образовании «</w:t>
      </w:r>
      <w:proofErr w:type="spellStart"/>
      <w:r w:rsidRPr="00F74430">
        <w:rPr>
          <w:sz w:val="24"/>
          <w:szCs w:val="24"/>
        </w:rPr>
        <w:t>Заолешенский</w:t>
      </w:r>
      <w:proofErr w:type="spellEnd"/>
      <w:r w:rsidRPr="00F74430">
        <w:rPr>
          <w:sz w:val="24"/>
          <w:szCs w:val="24"/>
        </w:rPr>
        <w:t xml:space="preserve"> сельсовет» </w:t>
      </w:r>
      <w:proofErr w:type="spellStart"/>
      <w:r w:rsidRPr="00F74430">
        <w:rPr>
          <w:sz w:val="24"/>
          <w:szCs w:val="24"/>
        </w:rPr>
        <w:t>Суджанского</w:t>
      </w:r>
      <w:proofErr w:type="spellEnd"/>
      <w:r w:rsidRPr="00F74430">
        <w:rPr>
          <w:sz w:val="24"/>
          <w:szCs w:val="24"/>
        </w:rPr>
        <w:t xml:space="preserve"> района Курской области </w:t>
      </w:r>
      <w:r w:rsidR="00411009">
        <w:rPr>
          <w:sz w:val="24"/>
          <w:szCs w:val="24"/>
        </w:rPr>
        <w:t xml:space="preserve">утвержденное решением Собрания депутатов </w:t>
      </w:r>
      <w:proofErr w:type="spellStart"/>
      <w:r w:rsidR="00411009">
        <w:rPr>
          <w:sz w:val="24"/>
          <w:szCs w:val="24"/>
        </w:rPr>
        <w:t>Заолешенского</w:t>
      </w:r>
      <w:proofErr w:type="spellEnd"/>
      <w:r w:rsidR="00411009">
        <w:rPr>
          <w:sz w:val="24"/>
          <w:szCs w:val="24"/>
        </w:rPr>
        <w:t xml:space="preserve"> сельсовета </w:t>
      </w:r>
      <w:proofErr w:type="spellStart"/>
      <w:r w:rsidR="00411009">
        <w:rPr>
          <w:sz w:val="24"/>
          <w:szCs w:val="24"/>
        </w:rPr>
        <w:t>Суджанского</w:t>
      </w:r>
      <w:proofErr w:type="spellEnd"/>
      <w:r w:rsidR="0093334F">
        <w:rPr>
          <w:sz w:val="24"/>
          <w:szCs w:val="24"/>
        </w:rPr>
        <w:t xml:space="preserve"> района №15 от 21 мая 2021 года: </w:t>
      </w:r>
    </w:p>
    <w:p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а) в абзаце 3 пункта 1 статьи 9 слова «из регионального фонда компенсаций» заменить словами «из областного бюджета»;</w:t>
      </w:r>
    </w:p>
    <w:p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б) в пункте 3 статьи 13 слова «Российской Федерации» заменить словами «</w:t>
      </w:r>
      <w:proofErr w:type="spellStart"/>
      <w:r>
        <w:rPr>
          <w:sz w:val="24"/>
          <w:szCs w:val="24"/>
        </w:rPr>
        <w:t>Заолешенский</w:t>
      </w:r>
      <w:proofErr w:type="spellEnd"/>
      <w:r>
        <w:rPr>
          <w:sz w:val="24"/>
          <w:szCs w:val="24"/>
        </w:rPr>
        <w:t xml:space="preserve"> сельсовет»;</w:t>
      </w:r>
    </w:p>
    <w:p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в) в пункте 9 статьи 16 слово «предельный» исключить;</w:t>
      </w:r>
    </w:p>
    <w:p w:rsidR="00E7679F" w:rsidRPr="00F74430" w:rsidRDefault="00E7679F" w:rsidP="00E7679F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г) абзац 3 пункта 1 статьи 27.1 считать утратившим силу.</w:t>
      </w:r>
    </w:p>
    <w:p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в пункте 2 статьи 33:</w:t>
      </w:r>
    </w:p>
    <w:p w:rsidR="00E7679F" w:rsidRPr="008144E4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8144E4">
        <w:rPr>
          <w:sz w:val="24"/>
          <w:szCs w:val="24"/>
        </w:rPr>
        <w:t>абзац 5 исключить;</w:t>
      </w:r>
    </w:p>
    <w:p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8144E4">
        <w:rPr>
          <w:sz w:val="24"/>
          <w:szCs w:val="24"/>
        </w:rPr>
        <w:t>в абзаце 7 слова «федерального бюджета» заменить словами «местного бюджета»;</w:t>
      </w:r>
    </w:p>
    <w:p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е) в абзаце 2 статьи 34 слово «закона» исключить;</w:t>
      </w:r>
    </w:p>
    <w:p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ё) в абзаце 2 пункта 2 статьи 41 слово «закона» заменить словом «решения».</w:t>
      </w:r>
    </w:p>
    <w:p w:rsidR="00BF6C86" w:rsidRPr="001577E0" w:rsidRDefault="00411009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6C86" w:rsidRPr="001577E0">
        <w:rPr>
          <w:rFonts w:ascii="Arial" w:hAnsi="Arial" w:cs="Arial"/>
          <w:sz w:val="24"/>
          <w:szCs w:val="24"/>
        </w:rPr>
        <w:t>. Настоящее решение вступает в силу с момента подписания</w:t>
      </w:r>
      <w:r w:rsidR="00BF6C86">
        <w:rPr>
          <w:rFonts w:ascii="Arial" w:hAnsi="Arial" w:cs="Arial"/>
          <w:sz w:val="24"/>
          <w:szCs w:val="24"/>
        </w:rPr>
        <w:t xml:space="preserve"> и</w:t>
      </w:r>
      <w:r w:rsidR="00BF6C86" w:rsidRPr="001577E0">
        <w:rPr>
          <w:rFonts w:ascii="Arial" w:hAnsi="Arial" w:cs="Arial"/>
          <w:sz w:val="24"/>
          <w:szCs w:val="24"/>
        </w:rPr>
        <w:t xml:space="preserve"> подлежит размещению на официальном сайте в сети Интернет.</w:t>
      </w:r>
    </w:p>
    <w:p w:rsidR="00BF6C86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>
        <w:rPr>
          <w:rFonts w:ascii="Arial" w:hAnsi="Arial" w:cs="Arial"/>
          <w:sz w:val="24"/>
          <w:szCs w:val="24"/>
        </w:rPr>
        <w:t>Л.А.Мальцева</w:t>
      </w:r>
    </w:p>
    <w:p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Default="00BF6C86" w:rsidP="007B07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577E0"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7B0792" w:rsidRDefault="00BF6C86" w:rsidP="00C5052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77E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И.М.Логунов</w:t>
      </w:r>
      <w:proofErr w:type="spellEnd"/>
    </w:p>
    <w:sectPr w:rsidR="00BF6C86" w:rsidRPr="007B0792" w:rsidSect="00CD0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241"/>
    <w:multiLevelType w:val="hybridMultilevel"/>
    <w:tmpl w:val="F1D87C86"/>
    <w:lvl w:ilvl="0" w:tplc="12F6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2535C"/>
    <w:multiLevelType w:val="hybridMultilevel"/>
    <w:tmpl w:val="0DD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C86"/>
    <w:rsid w:val="0008116A"/>
    <w:rsid w:val="000E5062"/>
    <w:rsid w:val="003532CD"/>
    <w:rsid w:val="00365C54"/>
    <w:rsid w:val="003A201D"/>
    <w:rsid w:val="00411009"/>
    <w:rsid w:val="00452726"/>
    <w:rsid w:val="00581859"/>
    <w:rsid w:val="006C010F"/>
    <w:rsid w:val="007B0792"/>
    <w:rsid w:val="008144E4"/>
    <w:rsid w:val="0093334F"/>
    <w:rsid w:val="009A7985"/>
    <w:rsid w:val="00A250CF"/>
    <w:rsid w:val="00AB0FC2"/>
    <w:rsid w:val="00BA3CF3"/>
    <w:rsid w:val="00BF6C86"/>
    <w:rsid w:val="00C50523"/>
    <w:rsid w:val="00C757F6"/>
    <w:rsid w:val="00CD04B8"/>
    <w:rsid w:val="00DB67BF"/>
    <w:rsid w:val="00E7679F"/>
    <w:rsid w:val="00E807E0"/>
    <w:rsid w:val="00E9600A"/>
    <w:rsid w:val="00ED0634"/>
    <w:rsid w:val="00F146B7"/>
    <w:rsid w:val="00FD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F6C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BF6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5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21</cp:revision>
  <cp:lastPrinted>2022-12-14T12:06:00Z</cp:lastPrinted>
  <dcterms:created xsi:type="dcterms:W3CDTF">2022-03-10T08:34:00Z</dcterms:created>
  <dcterms:modified xsi:type="dcterms:W3CDTF">2022-12-14T12:06:00Z</dcterms:modified>
</cp:coreProperties>
</file>