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caps/>
          <w:sz w:val="32"/>
          <w:szCs w:val="32"/>
        </w:rPr>
      </w:pPr>
      <w:r w:rsidRPr="000B352E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caps/>
          <w:sz w:val="32"/>
          <w:szCs w:val="32"/>
        </w:rPr>
      </w:pPr>
      <w:r w:rsidRPr="000B352E">
        <w:rPr>
          <w:rFonts w:ascii="Arial" w:hAnsi="Arial" w:cs="Arial"/>
          <w:b/>
          <w:caps/>
          <w:sz w:val="32"/>
          <w:szCs w:val="32"/>
        </w:rPr>
        <w:t>ЗАОЛЕШЕНСКОГО сельсовета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caps/>
          <w:sz w:val="32"/>
          <w:szCs w:val="32"/>
        </w:rPr>
      </w:pPr>
      <w:r w:rsidRPr="000B352E">
        <w:rPr>
          <w:rFonts w:ascii="Arial" w:hAnsi="Arial" w:cs="Arial"/>
          <w:b/>
          <w:caps/>
          <w:sz w:val="32"/>
          <w:szCs w:val="32"/>
        </w:rPr>
        <w:t>Суджанского района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caps/>
          <w:sz w:val="32"/>
          <w:szCs w:val="32"/>
        </w:rPr>
      </w:pPr>
      <w:r w:rsidRPr="000B352E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B352E">
        <w:rPr>
          <w:rFonts w:ascii="Arial" w:hAnsi="Arial" w:cs="Arial"/>
          <w:b/>
          <w:sz w:val="32"/>
          <w:szCs w:val="32"/>
        </w:rPr>
        <w:t>РЕШЕНИЕ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B352E">
        <w:rPr>
          <w:rFonts w:ascii="Arial" w:hAnsi="Arial" w:cs="Arial"/>
          <w:b/>
          <w:sz w:val="32"/>
          <w:szCs w:val="32"/>
        </w:rPr>
        <w:t>от 2</w:t>
      </w:r>
      <w:r w:rsidR="00033318">
        <w:rPr>
          <w:rFonts w:ascii="Arial" w:hAnsi="Arial" w:cs="Arial"/>
          <w:b/>
          <w:sz w:val="32"/>
          <w:szCs w:val="32"/>
        </w:rPr>
        <w:t>9</w:t>
      </w:r>
      <w:r w:rsidRPr="000B352E">
        <w:rPr>
          <w:rFonts w:ascii="Arial" w:hAnsi="Arial" w:cs="Arial"/>
          <w:b/>
          <w:sz w:val="32"/>
          <w:szCs w:val="32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 w:rsidRPr="000B352E">
          <w:rPr>
            <w:rFonts w:ascii="Arial" w:hAnsi="Arial" w:cs="Arial"/>
            <w:b/>
            <w:sz w:val="32"/>
            <w:szCs w:val="32"/>
          </w:rPr>
          <w:t>2021 года</w:t>
        </w:r>
      </w:smartTag>
      <w:r w:rsidR="00033318">
        <w:rPr>
          <w:rFonts w:ascii="Arial" w:hAnsi="Arial" w:cs="Arial"/>
          <w:b/>
          <w:sz w:val="32"/>
          <w:szCs w:val="32"/>
        </w:rPr>
        <w:t xml:space="preserve"> №28</w:t>
      </w:r>
    </w:p>
    <w:p w:rsidR="00FB6FF1" w:rsidRPr="000B352E" w:rsidRDefault="00FB6FF1" w:rsidP="00FB6FF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B6FF1" w:rsidRPr="000B352E" w:rsidRDefault="0073122D" w:rsidP="00FB6FF1">
      <w:pPr>
        <w:spacing w:after="12"/>
        <w:ind w:firstLine="0"/>
        <w:jc w:val="center"/>
        <w:rPr>
          <w:rFonts w:ascii="Arial" w:hAnsi="Arial" w:cs="Arial"/>
          <w:b/>
          <w:sz w:val="32"/>
          <w:szCs w:val="32"/>
        </w:rPr>
      </w:pPr>
      <w:hyperlink r:id="rId7">
        <w:r w:rsidR="00480E6A" w:rsidRPr="000B352E">
          <w:rPr>
            <w:rFonts w:ascii="Arial" w:hAnsi="Arial" w:cs="Arial"/>
            <w:b/>
            <w:sz w:val="32"/>
            <w:szCs w:val="32"/>
          </w:rPr>
          <w:t>Об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8"/>
      <w:hyperlink r:id="rId9">
        <w:r w:rsidR="00480E6A" w:rsidRPr="000B352E">
          <w:rPr>
            <w:rFonts w:ascii="Arial" w:hAnsi="Arial" w:cs="Arial"/>
            <w:b/>
            <w:sz w:val="32"/>
            <w:szCs w:val="32"/>
          </w:rPr>
          <w:t>утверждении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0"/>
      <w:hyperlink r:id="rId11">
        <w:r w:rsidR="00480E6A" w:rsidRPr="000B352E">
          <w:rPr>
            <w:rFonts w:ascii="Arial" w:hAnsi="Arial" w:cs="Arial"/>
            <w:b/>
            <w:sz w:val="32"/>
            <w:szCs w:val="32"/>
          </w:rPr>
          <w:t>Положения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2"/>
      <w:hyperlink r:id="rId13">
        <w:r w:rsidR="00480E6A" w:rsidRPr="000B352E">
          <w:rPr>
            <w:rFonts w:ascii="Arial" w:hAnsi="Arial" w:cs="Arial"/>
            <w:b/>
            <w:sz w:val="32"/>
            <w:szCs w:val="32"/>
          </w:rPr>
          <w:t>о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4"/>
      <w:hyperlink r:id="rId15">
        <w:r w:rsidR="00480E6A" w:rsidRPr="000B352E">
          <w:rPr>
            <w:rFonts w:ascii="Arial" w:hAnsi="Arial" w:cs="Arial"/>
            <w:b/>
            <w:sz w:val="32"/>
            <w:szCs w:val="32"/>
          </w:rPr>
          <w:t>порядке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6"/>
      <w:hyperlink r:id="rId17">
        <w:r w:rsidR="00480E6A" w:rsidRPr="000B352E">
          <w:rPr>
            <w:rFonts w:ascii="Arial" w:hAnsi="Arial" w:cs="Arial"/>
            <w:b/>
            <w:sz w:val="32"/>
            <w:szCs w:val="32"/>
          </w:rPr>
          <w:t>оплаты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18"/>
      <w:hyperlink r:id="rId19">
        <w:r w:rsidR="00480E6A" w:rsidRPr="000B352E">
          <w:rPr>
            <w:rFonts w:ascii="Arial" w:hAnsi="Arial" w:cs="Arial"/>
            <w:b/>
            <w:sz w:val="32"/>
            <w:szCs w:val="32"/>
          </w:rPr>
          <w:t>заинтересованными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0"/>
      <w:hyperlink r:id="rId21">
        <w:r w:rsidR="00480E6A" w:rsidRPr="000B352E">
          <w:rPr>
            <w:rFonts w:ascii="Arial" w:hAnsi="Arial" w:cs="Arial"/>
            <w:b/>
            <w:sz w:val="32"/>
            <w:szCs w:val="32"/>
          </w:rPr>
          <w:t>лицами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2"/>
      <w:hyperlink r:id="rId23">
        <w:r w:rsidR="00480E6A" w:rsidRPr="000B352E">
          <w:rPr>
            <w:rFonts w:ascii="Arial" w:hAnsi="Arial" w:cs="Arial"/>
            <w:b/>
            <w:sz w:val="32"/>
            <w:szCs w:val="32"/>
          </w:rPr>
          <w:t>расходов,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4"/>
      <w:hyperlink r:id="rId25">
        <w:r w:rsidR="00480E6A" w:rsidRPr="000B352E">
          <w:rPr>
            <w:rFonts w:ascii="Arial" w:hAnsi="Arial" w:cs="Arial"/>
            <w:b/>
            <w:sz w:val="32"/>
            <w:szCs w:val="32"/>
          </w:rPr>
          <w:t>связанных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6"/>
      <w:hyperlink r:id="rId27">
        <w:r w:rsidR="00480E6A" w:rsidRPr="000B352E">
          <w:rPr>
            <w:rFonts w:ascii="Arial" w:hAnsi="Arial" w:cs="Arial"/>
            <w:b/>
            <w:sz w:val="32"/>
            <w:szCs w:val="32"/>
          </w:rPr>
          <w:t>с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28"/>
      <w:hyperlink r:id="rId29">
        <w:r w:rsidR="00480E6A" w:rsidRPr="000B352E">
          <w:rPr>
            <w:rFonts w:ascii="Arial" w:hAnsi="Arial" w:cs="Arial"/>
            <w:b/>
            <w:sz w:val="32"/>
            <w:szCs w:val="32"/>
          </w:rPr>
          <w:t>организацией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0"/>
      <w:hyperlink r:id="rId31">
        <w:r w:rsidR="00480E6A" w:rsidRPr="000B352E">
          <w:rPr>
            <w:rFonts w:ascii="Arial" w:hAnsi="Arial" w:cs="Arial"/>
            <w:b/>
            <w:sz w:val="32"/>
            <w:szCs w:val="32"/>
          </w:rPr>
          <w:t>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2"/>
      <w:hyperlink r:id="rId33">
        <w:r w:rsidR="00480E6A" w:rsidRPr="000B352E">
          <w:rPr>
            <w:rFonts w:ascii="Arial" w:hAnsi="Arial" w:cs="Arial"/>
            <w:b/>
            <w:sz w:val="32"/>
            <w:szCs w:val="32"/>
          </w:rPr>
          <w:t>проведением</w:t>
        </w:r>
      </w:hyperlink>
      <w:hyperlink r:id="rId34"/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5">
        <w:r w:rsidR="00480E6A" w:rsidRPr="000B352E">
          <w:rPr>
            <w:rFonts w:ascii="Arial" w:hAnsi="Arial" w:cs="Arial"/>
            <w:b/>
            <w:sz w:val="32"/>
            <w:szCs w:val="32"/>
          </w:rPr>
          <w:t>общественных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6"/>
      <w:hyperlink r:id="rId37">
        <w:r w:rsidR="00480E6A" w:rsidRPr="000B352E">
          <w:rPr>
            <w:rFonts w:ascii="Arial" w:hAnsi="Arial" w:cs="Arial"/>
            <w:b/>
            <w:sz w:val="32"/>
            <w:szCs w:val="32"/>
          </w:rPr>
          <w:t>обсуждений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38"/>
      <w:hyperlink r:id="rId39">
        <w:r w:rsidR="00480E6A" w:rsidRPr="000B352E">
          <w:rPr>
            <w:rFonts w:ascii="Arial" w:hAnsi="Arial" w:cs="Arial"/>
            <w:b/>
            <w:sz w:val="32"/>
            <w:szCs w:val="32"/>
          </w:rPr>
          <w:t>или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0"/>
      <w:hyperlink r:id="rId41">
        <w:r w:rsidR="00480E6A" w:rsidRPr="000B352E">
          <w:rPr>
            <w:rFonts w:ascii="Arial" w:hAnsi="Arial" w:cs="Arial"/>
            <w:b/>
            <w:sz w:val="32"/>
            <w:szCs w:val="32"/>
          </w:rPr>
          <w:t>публичных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2"/>
      <w:hyperlink r:id="rId43">
        <w:r w:rsidR="00480E6A" w:rsidRPr="000B352E">
          <w:rPr>
            <w:rFonts w:ascii="Arial" w:hAnsi="Arial" w:cs="Arial"/>
            <w:b/>
            <w:sz w:val="32"/>
            <w:szCs w:val="32"/>
          </w:rPr>
          <w:t>слушаний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4"/>
      <w:hyperlink r:id="rId45">
        <w:r w:rsidR="00480E6A" w:rsidRPr="000B352E">
          <w:rPr>
            <w:rFonts w:ascii="Arial" w:hAnsi="Arial" w:cs="Arial"/>
            <w:b/>
            <w:sz w:val="32"/>
            <w:szCs w:val="32"/>
          </w:rPr>
          <w:t>по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6"/>
      <w:hyperlink r:id="rId47">
        <w:r w:rsidR="00480E6A" w:rsidRPr="000B352E">
          <w:rPr>
            <w:rFonts w:ascii="Arial" w:hAnsi="Arial" w:cs="Arial"/>
            <w:b/>
            <w:sz w:val="32"/>
            <w:szCs w:val="32"/>
          </w:rPr>
          <w:t>отдельным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48"/>
      <w:hyperlink r:id="rId49">
        <w:r w:rsidR="00480E6A" w:rsidRPr="000B352E">
          <w:rPr>
            <w:rFonts w:ascii="Arial" w:hAnsi="Arial" w:cs="Arial"/>
            <w:b/>
            <w:sz w:val="32"/>
            <w:szCs w:val="32"/>
          </w:rPr>
          <w:t>вопросам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50"/>
      <w:hyperlink r:id="rId51">
        <w:r w:rsidR="00480E6A" w:rsidRPr="000B352E">
          <w:rPr>
            <w:rFonts w:ascii="Arial" w:hAnsi="Arial" w:cs="Arial"/>
            <w:b/>
            <w:sz w:val="32"/>
            <w:szCs w:val="32"/>
          </w:rPr>
          <w:t>градостроительной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52"/>
      <w:hyperlink r:id="rId53">
        <w:r w:rsidR="00480E6A" w:rsidRPr="000B352E">
          <w:rPr>
            <w:rFonts w:ascii="Arial" w:hAnsi="Arial" w:cs="Arial"/>
            <w:b/>
            <w:sz w:val="32"/>
            <w:szCs w:val="32"/>
          </w:rPr>
          <w:t>деятельности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54"/>
      <w:hyperlink r:id="rId55">
        <w:r w:rsidR="00480E6A" w:rsidRPr="000B352E">
          <w:rPr>
            <w:rFonts w:ascii="Arial" w:hAnsi="Arial" w:cs="Arial"/>
            <w:b/>
            <w:sz w:val="32"/>
            <w:szCs w:val="32"/>
          </w:rPr>
          <w:t>в</w:t>
        </w:r>
      </w:hyperlink>
      <w:r w:rsidR="00FB6FF1" w:rsidRPr="000B352E">
        <w:rPr>
          <w:rFonts w:ascii="Arial" w:hAnsi="Arial" w:cs="Arial"/>
          <w:sz w:val="32"/>
          <w:szCs w:val="32"/>
        </w:rPr>
        <w:t xml:space="preserve"> </w:t>
      </w:r>
      <w:hyperlink r:id="rId56"/>
      <w:r w:rsidR="00FB6FF1" w:rsidRPr="000B352E">
        <w:rPr>
          <w:rFonts w:ascii="Arial" w:hAnsi="Arial" w:cs="Arial"/>
          <w:b/>
          <w:sz w:val="32"/>
          <w:szCs w:val="32"/>
        </w:rPr>
        <w:t>муниципальном образовании «Заолешенский сельсовет» Суджанского района Курской области</w:t>
      </w:r>
    </w:p>
    <w:p w:rsidR="000F7775" w:rsidRPr="000B352E" w:rsidRDefault="0073122D" w:rsidP="00FB6FF1">
      <w:pPr>
        <w:spacing w:after="12"/>
        <w:ind w:firstLine="0"/>
        <w:jc w:val="center"/>
        <w:rPr>
          <w:rFonts w:ascii="Arial" w:hAnsi="Arial" w:cs="Arial"/>
          <w:sz w:val="24"/>
          <w:szCs w:val="24"/>
        </w:rPr>
      </w:pPr>
      <w:hyperlink r:id="rId57"/>
    </w:p>
    <w:p w:rsidR="000F7775" w:rsidRPr="000B352E" w:rsidRDefault="00480E6A" w:rsidP="00FB6FF1">
      <w:pPr>
        <w:spacing w:after="0" w:line="240" w:lineRule="auto"/>
        <w:ind w:left="-15" w:firstLine="115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В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соответствии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58">
        <w:r w:rsidRPr="000B352E">
          <w:rPr>
            <w:rFonts w:ascii="Arial" w:hAnsi="Arial" w:cs="Arial"/>
            <w:sz w:val="24"/>
            <w:szCs w:val="24"/>
          </w:rPr>
          <w:t>Градостроительным</w:t>
        </w:r>
      </w:hyperlink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59"/>
      <w:hyperlink r:id="rId60">
        <w:r w:rsidRPr="000B352E">
          <w:rPr>
            <w:rFonts w:ascii="Arial" w:hAnsi="Arial" w:cs="Arial"/>
            <w:sz w:val="24"/>
            <w:szCs w:val="24"/>
          </w:rPr>
          <w:t>кодексом</w:t>
        </w:r>
      </w:hyperlink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61"/>
      <w:r w:rsidRPr="000B352E">
        <w:rPr>
          <w:rFonts w:ascii="Arial" w:hAnsi="Arial" w:cs="Arial"/>
          <w:sz w:val="24"/>
          <w:szCs w:val="24"/>
        </w:rPr>
        <w:t>Российской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Федерации,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62">
        <w:r w:rsidRPr="000B352E">
          <w:rPr>
            <w:rFonts w:ascii="Arial" w:hAnsi="Arial" w:cs="Arial"/>
            <w:sz w:val="24"/>
            <w:szCs w:val="24"/>
          </w:rPr>
          <w:t>Федеральным</w:t>
        </w:r>
      </w:hyperlink>
      <w:r w:rsidR="00FB6FF1" w:rsidRPr="000B352E">
        <w:rPr>
          <w:rFonts w:ascii="Arial" w:hAnsi="Arial" w:cs="Arial"/>
          <w:sz w:val="24"/>
          <w:szCs w:val="24"/>
        </w:rPr>
        <w:t xml:space="preserve"> </w:t>
      </w:r>
      <w:hyperlink r:id="rId63"/>
      <w:hyperlink r:id="rId64">
        <w:r w:rsidRPr="000B352E">
          <w:rPr>
            <w:rFonts w:ascii="Arial" w:hAnsi="Arial" w:cs="Arial"/>
            <w:sz w:val="24"/>
            <w:szCs w:val="24"/>
          </w:rPr>
          <w:t>законом</w:t>
        </w:r>
      </w:hyperlink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от 06.10.2003 №131-ФЗ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«Об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общих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принципах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организации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местного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самоуправления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в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Российской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Федерации»,</w:t>
      </w:r>
      <w:r w:rsidR="00FB6FF1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Устав</w:t>
      </w:r>
      <w:r w:rsidR="000B352E">
        <w:rPr>
          <w:rFonts w:ascii="Arial" w:hAnsi="Arial" w:cs="Arial"/>
          <w:sz w:val="24"/>
          <w:szCs w:val="24"/>
        </w:rPr>
        <w:t>ом</w:t>
      </w:r>
      <w:r w:rsidR="00FB6FF1" w:rsidRPr="000B352E">
        <w:rPr>
          <w:rFonts w:ascii="Arial" w:hAnsi="Arial" w:cs="Arial"/>
          <w:sz w:val="24"/>
          <w:szCs w:val="24"/>
        </w:rPr>
        <w:t xml:space="preserve"> муниципального образования «Заолешенский сельсовет» Суджанского района Курской области</w:t>
      </w:r>
      <w:r w:rsidRPr="000B352E">
        <w:rPr>
          <w:rFonts w:ascii="Arial" w:hAnsi="Arial" w:cs="Arial"/>
          <w:sz w:val="24"/>
          <w:szCs w:val="24"/>
        </w:rPr>
        <w:t xml:space="preserve">, </w:t>
      </w:r>
      <w:r w:rsidR="00FB6FF1" w:rsidRPr="000B352E">
        <w:rPr>
          <w:rFonts w:ascii="Arial" w:hAnsi="Arial" w:cs="Arial"/>
          <w:sz w:val="24"/>
          <w:szCs w:val="24"/>
        </w:rPr>
        <w:t xml:space="preserve">Собрание депутатов Заолешенского сельсовета Суджанского района </w:t>
      </w:r>
      <w:r w:rsidRPr="000B352E">
        <w:rPr>
          <w:rFonts w:ascii="Arial" w:hAnsi="Arial" w:cs="Arial"/>
          <w:sz w:val="24"/>
          <w:szCs w:val="24"/>
        </w:rPr>
        <w:t>решило:</w:t>
      </w:r>
    </w:p>
    <w:p w:rsidR="000F7775" w:rsidRPr="000B352E" w:rsidRDefault="00FB6FF1" w:rsidP="00FB6FF1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1.</w:t>
      </w:r>
      <w:r w:rsidR="00480E6A" w:rsidRPr="000B352E">
        <w:rPr>
          <w:rFonts w:ascii="Arial" w:hAnsi="Arial" w:cs="Arial"/>
          <w:sz w:val="24"/>
          <w:szCs w:val="24"/>
        </w:rPr>
        <w:t>Утвердить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Положение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порядке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</w:t>
      </w:r>
      <w:bookmarkStart w:id="0" w:name="_GoBack"/>
      <w:bookmarkEnd w:id="0"/>
      <w:r w:rsidR="00480E6A" w:rsidRPr="000B352E">
        <w:rPr>
          <w:rFonts w:ascii="Arial" w:hAnsi="Arial" w:cs="Arial"/>
          <w:sz w:val="24"/>
          <w:szCs w:val="24"/>
        </w:rPr>
        <w:t>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связанных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общественных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обсуждений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или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отдельным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вопросам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градостроительной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деятельности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муниципальном образовании «Заолешенский сельсовет» Суджанского района Курской области с</w:t>
      </w:r>
      <w:r w:rsidR="00480E6A" w:rsidRPr="000B352E">
        <w:rPr>
          <w:rFonts w:ascii="Arial" w:hAnsi="Arial" w:cs="Arial"/>
          <w:sz w:val="24"/>
          <w:szCs w:val="24"/>
        </w:rPr>
        <w:t>огласно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приложению.</w:t>
      </w:r>
    </w:p>
    <w:p w:rsidR="00156353" w:rsidRPr="000B352E" w:rsidRDefault="00156353" w:rsidP="00156353">
      <w:pPr>
        <w:pStyle w:val="11"/>
        <w:ind w:firstLine="1134"/>
        <w:jc w:val="both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 xml:space="preserve">2. Разместить в сети «Интернет» на сайте Администрации Заолешенского сельсовета Суджанского района. </w:t>
      </w:r>
    </w:p>
    <w:p w:rsidR="00156353" w:rsidRPr="000B352E" w:rsidRDefault="00156353" w:rsidP="00156353">
      <w:pPr>
        <w:pStyle w:val="11"/>
        <w:ind w:firstLine="1134"/>
        <w:jc w:val="both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3. Решение вступает в силу со дня его опубликования.</w:t>
      </w:r>
    </w:p>
    <w:p w:rsidR="006E03C7" w:rsidRPr="000B352E" w:rsidRDefault="006E03C7" w:rsidP="000B352E">
      <w:pPr>
        <w:spacing w:after="0" w:line="240" w:lineRule="auto"/>
        <w:ind w:left="-15" w:firstLine="15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 xml:space="preserve">Заолешенского сельсовета </w:t>
      </w: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Суджанского района                                                                    Мальцева Л.А.</w:t>
      </w:r>
    </w:p>
    <w:p w:rsidR="006E03C7" w:rsidRPr="000B352E" w:rsidRDefault="006E03C7" w:rsidP="006E03C7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Глава Заолешенского сельсовета</w:t>
      </w:r>
    </w:p>
    <w:p w:rsidR="006E03C7" w:rsidRPr="000B352E" w:rsidRDefault="006E03C7" w:rsidP="006E03C7">
      <w:pPr>
        <w:pStyle w:val="11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Суджанского района                                                                    Логунов И.М.</w:t>
      </w: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6E03C7" w:rsidRPr="000B352E" w:rsidRDefault="006E03C7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156353" w:rsidRPr="000B352E" w:rsidRDefault="00156353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156353" w:rsidRPr="000B352E" w:rsidRDefault="00156353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156353" w:rsidRPr="000B352E" w:rsidRDefault="00156353" w:rsidP="00156353">
      <w:pPr>
        <w:spacing w:after="0" w:line="240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</w:p>
    <w:p w:rsidR="000F7775" w:rsidRPr="000B352E" w:rsidRDefault="00480E6A" w:rsidP="00FB6FF1">
      <w:pPr>
        <w:spacing w:after="0" w:line="240" w:lineRule="auto"/>
        <w:ind w:left="10" w:right="-15" w:firstLine="1151"/>
        <w:jc w:val="righ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lastRenderedPageBreak/>
        <w:t>Приложение</w:t>
      </w:r>
      <w:r w:rsidR="006E0C56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</w:t>
      </w:r>
      <w:r w:rsidR="006E0C56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Решению</w:t>
      </w:r>
    </w:p>
    <w:p w:rsidR="006E0C56" w:rsidRPr="000B352E" w:rsidRDefault="006E0C56" w:rsidP="00FB6FF1">
      <w:pPr>
        <w:spacing w:after="0" w:line="240" w:lineRule="auto"/>
        <w:ind w:firstLine="1151"/>
        <w:jc w:val="righ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Собрания депутатов</w:t>
      </w:r>
    </w:p>
    <w:p w:rsidR="000F7775" w:rsidRPr="000B352E" w:rsidRDefault="006E0C56" w:rsidP="00FB6FF1">
      <w:pPr>
        <w:spacing w:after="0" w:line="240" w:lineRule="auto"/>
        <w:ind w:firstLine="1151"/>
        <w:jc w:val="righ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Заолешенского сельсовета</w:t>
      </w:r>
    </w:p>
    <w:p w:rsidR="006E0C56" w:rsidRPr="000B352E" w:rsidRDefault="006E0C56" w:rsidP="00FB6FF1">
      <w:pPr>
        <w:spacing w:after="0" w:line="240" w:lineRule="auto"/>
        <w:ind w:firstLine="1151"/>
        <w:jc w:val="righ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Суджанского района</w:t>
      </w:r>
    </w:p>
    <w:p w:rsidR="006E0C56" w:rsidRPr="000B352E" w:rsidRDefault="006E0C56" w:rsidP="00FB6FF1">
      <w:pPr>
        <w:spacing w:after="0" w:line="240" w:lineRule="auto"/>
        <w:ind w:firstLine="1151"/>
        <w:jc w:val="righ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№28 от 29.10.20212 года</w:t>
      </w:r>
    </w:p>
    <w:p w:rsidR="006E0C56" w:rsidRPr="000B352E" w:rsidRDefault="006E0C56" w:rsidP="006E0C56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0F7775" w:rsidRPr="000B352E" w:rsidRDefault="00480E6A" w:rsidP="006E0C56">
      <w:pPr>
        <w:spacing w:after="0" w:line="240" w:lineRule="auto"/>
        <w:ind w:left="10" w:hanging="10"/>
        <w:jc w:val="center"/>
        <w:rPr>
          <w:rFonts w:ascii="Arial" w:hAnsi="Arial" w:cs="Arial"/>
          <w:szCs w:val="28"/>
        </w:rPr>
      </w:pPr>
      <w:r w:rsidRPr="000B352E">
        <w:rPr>
          <w:rFonts w:ascii="Arial" w:hAnsi="Arial" w:cs="Arial"/>
          <w:b/>
          <w:szCs w:val="28"/>
        </w:rPr>
        <w:t>Положение</w:t>
      </w:r>
      <w:r w:rsidR="00156353" w:rsidRPr="000B352E">
        <w:rPr>
          <w:rFonts w:ascii="Arial" w:hAnsi="Arial" w:cs="Arial"/>
          <w:b/>
          <w:szCs w:val="28"/>
        </w:rPr>
        <w:t xml:space="preserve"> </w:t>
      </w:r>
      <w:r w:rsidRPr="000B352E">
        <w:rPr>
          <w:rFonts w:ascii="Arial" w:hAnsi="Arial" w:cs="Arial"/>
          <w:b/>
          <w:szCs w:val="28"/>
        </w:rPr>
        <w:t xml:space="preserve">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</w:t>
      </w:r>
      <w:r w:rsidR="006E0C56" w:rsidRPr="000B352E">
        <w:rPr>
          <w:rFonts w:ascii="Arial" w:hAnsi="Arial" w:cs="Arial"/>
          <w:b/>
          <w:szCs w:val="28"/>
        </w:rPr>
        <w:t>муниципальном образовании «Заолешенский сельсовет» Суджанского района Курской области.</w:t>
      </w:r>
    </w:p>
    <w:p w:rsidR="00156353" w:rsidRPr="000B352E" w:rsidRDefault="00156353" w:rsidP="00156353">
      <w:pPr>
        <w:spacing w:after="0" w:line="240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0F7775" w:rsidRPr="000B352E" w:rsidRDefault="006E0C56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1.</w:t>
      </w:r>
      <w:r w:rsidR="00480E6A" w:rsidRPr="000B352E">
        <w:rPr>
          <w:rFonts w:ascii="Arial" w:hAnsi="Arial" w:cs="Arial"/>
          <w:sz w:val="24"/>
          <w:szCs w:val="24"/>
        </w:rPr>
        <w:t>Настоящее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Положение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порядке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связанных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общественных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обсуждений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или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отдельным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вопросам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градостроительной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деятельности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 xml:space="preserve">в </w:t>
      </w:r>
      <w:r w:rsidR="00945358" w:rsidRPr="000B352E">
        <w:rPr>
          <w:rFonts w:ascii="Arial" w:hAnsi="Arial" w:cs="Arial"/>
          <w:sz w:val="24"/>
          <w:szCs w:val="24"/>
        </w:rPr>
        <w:t xml:space="preserve">муниципальном образовании «Заолешенский сельсовет» Суджанского района Курской области </w:t>
      </w:r>
      <w:r w:rsidR="00480E6A" w:rsidRPr="000B352E">
        <w:rPr>
          <w:rFonts w:ascii="Arial" w:hAnsi="Arial" w:cs="Arial"/>
          <w:sz w:val="24"/>
          <w:szCs w:val="24"/>
        </w:rPr>
        <w:t>(далее – Положение)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разработано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соответствии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hyperlink r:id="rId65">
        <w:r w:rsidR="00480E6A" w:rsidRPr="000B352E">
          <w:rPr>
            <w:rFonts w:ascii="Arial" w:hAnsi="Arial" w:cs="Arial"/>
            <w:sz w:val="24"/>
            <w:szCs w:val="24"/>
          </w:rPr>
          <w:t>частью</w:t>
        </w:r>
      </w:hyperlink>
      <w:hyperlink r:id="rId66">
        <w:r w:rsidR="00480E6A" w:rsidRPr="000B352E">
          <w:rPr>
            <w:rFonts w:ascii="Arial" w:hAnsi="Arial" w:cs="Arial"/>
            <w:sz w:val="24"/>
            <w:szCs w:val="24"/>
          </w:rPr>
          <w:t xml:space="preserve"> 10 </w:t>
        </w:r>
      </w:hyperlink>
      <w:hyperlink r:id="rId67">
        <w:r w:rsidR="00480E6A" w:rsidRPr="000B352E">
          <w:rPr>
            <w:rFonts w:ascii="Arial" w:hAnsi="Arial" w:cs="Arial"/>
            <w:sz w:val="24"/>
            <w:szCs w:val="24"/>
          </w:rPr>
          <w:t>статьи</w:t>
        </w:r>
      </w:hyperlink>
      <w:hyperlink r:id="rId68">
        <w:r w:rsidR="00480E6A" w:rsidRPr="000B352E">
          <w:rPr>
            <w:rFonts w:ascii="Arial" w:hAnsi="Arial" w:cs="Arial"/>
            <w:sz w:val="24"/>
            <w:szCs w:val="24"/>
          </w:rPr>
          <w:t xml:space="preserve"> 39 </w:t>
        </w:r>
      </w:hyperlink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hyperlink r:id="rId69">
        <w:r w:rsidR="00480E6A" w:rsidRPr="000B352E">
          <w:rPr>
            <w:rFonts w:ascii="Arial" w:hAnsi="Arial" w:cs="Arial"/>
            <w:sz w:val="24"/>
            <w:szCs w:val="24"/>
          </w:rPr>
          <w:t>частью</w:t>
        </w:r>
      </w:hyperlink>
      <w:hyperlink r:id="rId70">
        <w:r w:rsidR="00480E6A" w:rsidRPr="000B352E">
          <w:rPr>
            <w:rFonts w:ascii="Arial" w:hAnsi="Arial" w:cs="Arial"/>
            <w:sz w:val="24"/>
            <w:szCs w:val="24"/>
          </w:rPr>
          <w:t xml:space="preserve"> 4 </w:t>
        </w:r>
      </w:hyperlink>
      <w:hyperlink r:id="rId71">
        <w:r w:rsidR="00480E6A" w:rsidRPr="000B352E">
          <w:rPr>
            <w:rFonts w:ascii="Arial" w:hAnsi="Arial" w:cs="Arial"/>
            <w:sz w:val="24"/>
            <w:szCs w:val="24"/>
          </w:rPr>
          <w:t>статьи</w:t>
        </w:r>
      </w:hyperlink>
      <w:hyperlink r:id="rId72">
        <w:r w:rsidR="00480E6A" w:rsidRPr="000B352E">
          <w:rPr>
            <w:rFonts w:ascii="Arial" w:hAnsi="Arial" w:cs="Arial"/>
            <w:sz w:val="24"/>
            <w:szCs w:val="24"/>
          </w:rPr>
          <w:t xml:space="preserve"> 40 </w:t>
        </w:r>
      </w:hyperlink>
      <w:r w:rsidR="00480E6A" w:rsidRPr="000B352E">
        <w:rPr>
          <w:rFonts w:ascii="Arial" w:hAnsi="Arial" w:cs="Arial"/>
          <w:sz w:val="24"/>
          <w:szCs w:val="24"/>
        </w:rPr>
        <w:t>Градостроительного</w:t>
      </w:r>
      <w:r w:rsidRPr="000B352E">
        <w:rPr>
          <w:rFonts w:ascii="Arial" w:hAnsi="Arial" w:cs="Arial"/>
          <w:sz w:val="24"/>
          <w:szCs w:val="24"/>
        </w:rPr>
        <w:t xml:space="preserve">  </w:t>
      </w:r>
      <w:r w:rsidR="00480E6A" w:rsidRPr="000B352E">
        <w:rPr>
          <w:rFonts w:ascii="Arial" w:hAnsi="Arial" w:cs="Arial"/>
          <w:sz w:val="24"/>
          <w:szCs w:val="24"/>
        </w:rPr>
        <w:t>кодекса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Российской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Федерации,</w:t>
      </w:r>
      <w:r w:rsidRPr="000B352E">
        <w:rPr>
          <w:rFonts w:ascii="Arial" w:hAnsi="Arial" w:cs="Arial"/>
          <w:sz w:val="24"/>
          <w:szCs w:val="24"/>
        </w:rPr>
        <w:t xml:space="preserve"> </w:t>
      </w:r>
      <w:hyperlink r:id="rId73">
        <w:r w:rsidR="00480E6A" w:rsidRPr="000B352E">
          <w:rPr>
            <w:rFonts w:ascii="Arial" w:hAnsi="Arial" w:cs="Arial"/>
            <w:sz w:val="24"/>
            <w:szCs w:val="24"/>
          </w:rPr>
          <w:t>Федеральным</w:t>
        </w:r>
      </w:hyperlink>
      <w:r w:rsidRPr="000B352E">
        <w:rPr>
          <w:rFonts w:ascii="Arial" w:hAnsi="Arial" w:cs="Arial"/>
          <w:sz w:val="24"/>
          <w:szCs w:val="24"/>
        </w:rPr>
        <w:t xml:space="preserve"> </w:t>
      </w:r>
      <w:hyperlink r:id="rId74"/>
      <w:hyperlink r:id="rId75">
        <w:r w:rsidR="00480E6A" w:rsidRPr="000B352E">
          <w:rPr>
            <w:rFonts w:ascii="Arial" w:hAnsi="Arial" w:cs="Arial"/>
            <w:sz w:val="24"/>
            <w:szCs w:val="24"/>
          </w:rPr>
          <w:t>законом</w:t>
        </w:r>
      </w:hyperlink>
      <w:r w:rsidRPr="000B352E">
        <w:rPr>
          <w:rFonts w:ascii="Arial" w:hAnsi="Arial" w:cs="Arial"/>
          <w:sz w:val="24"/>
          <w:szCs w:val="24"/>
        </w:rPr>
        <w:t xml:space="preserve"> </w:t>
      </w:r>
      <w:hyperlink r:id="rId76"/>
      <w:r w:rsidR="00480E6A" w:rsidRPr="000B352E">
        <w:rPr>
          <w:rFonts w:ascii="Arial" w:hAnsi="Arial" w:cs="Arial"/>
          <w:sz w:val="24"/>
          <w:szCs w:val="24"/>
        </w:rPr>
        <w:t>от 06.10.2003 №131-ФЗ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«Об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общих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принципах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местного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самоуправления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Российской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Федерации»,</w:t>
      </w:r>
      <w:r w:rsidRPr="000B352E">
        <w:rPr>
          <w:rFonts w:ascii="Arial" w:hAnsi="Arial" w:cs="Arial"/>
          <w:sz w:val="24"/>
          <w:szCs w:val="24"/>
        </w:rPr>
        <w:t xml:space="preserve"> </w:t>
      </w:r>
      <w:hyperlink r:id="rId77">
        <w:r w:rsidR="00480E6A" w:rsidRPr="000B352E">
          <w:rPr>
            <w:rFonts w:ascii="Arial" w:hAnsi="Arial" w:cs="Arial"/>
            <w:sz w:val="24"/>
            <w:szCs w:val="24"/>
          </w:rPr>
          <w:t>Уставом</w:t>
        </w:r>
      </w:hyperlink>
      <w:r w:rsidRPr="000B352E">
        <w:rPr>
          <w:rFonts w:ascii="Arial" w:hAnsi="Arial" w:cs="Arial"/>
          <w:sz w:val="24"/>
          <w:szCs w:val="24"/>
        </w:rPr>
        <w:t xml:space="preserve"> </w:t>
      </w:r>
      <w:r w:rsidR="00945358" w:rsidRPr="000B352E">
        <w:rPr>
          <w:rFonts w:ascii="Arial" w:hAnsi="Arial" w:cs="Arial"/>
          <w:sz w:val="24"/>
          <w:szCs w:val="24"/>
        </w:rPr>
        <w:t>муниципального образования «Заолешенский сельсовет» Суджанского района Курской области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регламентирует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порядок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интересованными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связанных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территории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 xml:space="preserve">муниципального образования «Заолешенский сельсовет» Суджанского района Курской области </w:t>
      </w:r>
      <w:r w:rsidR="00480E6A" w:rsidRPr="000B352E">
        <w:rPr>
          <w:rFonts w:ascii="Arial" w:hAnsi="Arial" w:cs="Arial"/>
          <w:sz w:val="24"/>
          <w:szCs w:val="24"/>
        </w:rPr>
        <w:t>общественных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обсуждений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или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(далее – публичные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слушания)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отдельным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вопросам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градостроительной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деятельности.</w:t>
      </w:r>
    </w:p>
    <w:p w:rsidR="000F7775" w:rsidRPr="000B352E" w:rsidRDefault="006E0C56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2.</w:t>
      </w:r>
      <w:r w:rsidR="00480E6A" w:rsidRPr="000B352E">
        <w:rPr>
          <w:rFonts w:ascii="Arial" w:hAnsi="Arial" w:cs="Arial"/>
          <w:sz w:val="24"/>
          <w:szCs w:val="24"/>
        </w:rPr>
        <w:t>Возмещению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подлежат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органов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местного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самоуправления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="00480E6A" w:rsidRPr="000B352E">
        <w:rPr>
          <w:rFonts w:ascii="Arial" w:hAnsi="Arial" w:cs="Arial"/>
          <w:sz w:val="24"/>
          <w:szCs w:val="24"/>
        </w:rPr>
        <w:t xml:space="preserve"> связанные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территории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проектам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постановлений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администрации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предоставлении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разрешения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условно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разрешенный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вид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использования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земельного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участка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или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объекта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капитального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строительства,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отклонение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от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предельных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параметров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разрешенного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строительства,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реконструкции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объектов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капитального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строительства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 xml:space="preserve">(далее </w:t>
      </w:r>
      <w:r w:rsidR="00B83885" w:rsidRPr="000B352E">
        <w:rPr>
          <w:rFonts w:ascii="Arial" w:hAnsi="Arial" w:cs="Arial"/>
          <w:sz w:val="24"/>
          <w:szCs w:val="24"/>
        </w:rPr>
        <w:t>–</w:t>
      </w:r>
      <w:r w:rsidR="00480E6A" w:rsidRPr="000B352E">
        <w:rPr>
          <w:rFonts w:ascii="Arial" w:hAnsi="Arial" w:cs="Arial"/>
          <w:sz w:val="24"/>
          <w:szCs w:val="24"/>
        </w:rPr>
        <w:t xml:space="preserve"> публичные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слушания).</w:t>
      </w:r>
    </w:p>
    <w:p w:rsidR="000F7775" w:rsidRPr="000B352E" w:rsidRDefault="00B83885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3.</w:t>
      </w:r>
      <w:r w:rsidR="00480E6A" w:rsidRPr="000B352E">
        <w:rPr>
          <w:rFonts w:ascii="Arial" w:hAnsi="Arial" w:cs="Arial"/>
          <w:sz w:val="24"/>
          <w:szCs w:val="24"/>
        </w:rPr>
        <w:t>Заинтересованными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лицами,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которых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соответствии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настоящим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Положением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возлагается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обязанность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возмещению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вышеуказанных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органов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местного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самоуправления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="00480E6A" w:rsidRPr="000B352E">
        <w:rPr>
          <w:rFonts w:ascii="Arial" w:hAnsi="Arial" w:cs="Arial"/>
          <w:sz w:val="24"/>
          <w:szCs w:val="24"/>
        </w:rPr>
        <w:t xml:space="preserve"> связанных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территории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="00480E6A" w:rsidRPr="000B352E">
        <w:rPr>
          <w:rFonts w:ascii="Arial" w:hAnsi="Arial" w:cs="Arial"/>
          <w:sz w:val="24"/>
          <w:szCs w:val="24"/>
        </w:rPr>
        <w:t xml:space="preserve"> 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являются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физические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или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юридические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предоставлении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разрешений,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указанных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пункте 2 настоящего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Положения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 xml:space="preserve">(далее </w:t>
      </w:r>
      <w:r w:rsidRPr="000B352E">
        <w:rPr>
          <w:rFonts w:ascii="Arial" w:hAnsi="Arial" w:cs="Arial"/>
          <w:sz w:val="24"/>
          <w:szCs w:val="24"/>
        </w:rPr>
        <w:t>–</w:t>
      </w:r>
      <w:r w:rsidR="00480E6A" w:rsidRPr="000B352E">
        <w:rPr>
          <w:rFonts w:ascii="Arial" w:hAnsi="Arial" w:cs="Arial"/>
          <w:sz w:val="24"/>
          <w:szCs w:val="24"/>
        </w:rPr>
        <w:t xml:space="preserve"> заинтересованные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лица).</w:t>
      </w:r>
    </w:p>
    <w:p w:rsidR="000F7775" w:rsidRPr="000B352E" w:rsidRDefault="00B83885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4.</w:t>
      </w:r>
      <w:r w:rsidR="00480E6A" w:rsidRPr="000B352E">
        <w:rPr>
          <w:rFonts w:ascii="Arial" w:hAnsi="Arial" w:cs="Arial"/>
          <w:sz w:val="24"/>
          <w:szCs w:val="24"/>
        </w:rPr>
        <w:t>Размер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связанных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 xml:space="preserve">(далее </w:t>
      </w:r>
      <w:r w:rsidRPr="000B352E">
        <w:rPr>
          <w:rFonts w:ascii="Arial" w:hAnsi="Arial" w:cs="Arial"/>
          <w:sz w:val="24"/>
          <w:szCs w:val="24"/>
        </w:rPr>
        <w:t>–</w:t>
      </w:r>
      <w:r w:rsidR="00480E6A" w:rsidRPr="000B352E">
        <w:rPr>
          <w:rFonts w:ascii="Arial" w:hAnsi="Arial" w:cs="Arial"/>
          <w:sz w:val="24"/>
          <w:szCs w:val="24"/>
        </w:rPr>
        <w:t xml:space="preserve"> размер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расходов),</w:t>
      </w:r>
      <w:r w:rsidR="000B352E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определяется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администрацией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="00480E6A" w:rsidRPr="000B352E">
        <w:rPr>
          <w:rFonts w:ascii="Arial" w:hAnsi="Arial" w:cs="Arial"/>
          <w:sz w:val="24"/>
          <w:szCs w:val="24"/>
        </w:rPr>
        <w:t xml:space="preserve"> 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соответствии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принципом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обеспечения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доступности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муниципальных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услуг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предоставлению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разрешения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условно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разрешенный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вид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использования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земельного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участка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или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объекта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капитального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строительства,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отклонение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от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предельных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параметров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разрешенного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строительства,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реконструкции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объектов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капитального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lastRenderedPageBreak/>
        <w:t>строительства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(далее - разрешения),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исходя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из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фактически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понесенных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затрат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оценки и</w:t>
      </w:r>
      <w:r w:rsidR="00480E6A" w:rsidRPr="000B352E">
        <w:rPr>
          <w:rFonts w:ascii="Arial" w:hAnsi="Arial" w:cs="Arial"/>
          <w:sz w:val="24"/>
          <w:szCs w:val="24"/>
        </w:rPr>
        <w:t>здержек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местного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самоуправления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(по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одному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вопросу),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рассчитывается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следующей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формуле:</w:t>
      </w:r>
    </w:p>
    <w:p w:rsidR="00B83885" w:rsidRPr="000B352E" w:rsidRDefault="00B83885" w:rsidP="000B352E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0F7775" w:rsidRPr="000B352E" w:rsidRDefault="00480E6A" w:rsidP="000B352E">
      <w:pPr>
        <w:spacing w:after="0" w:line="240" w:lineRule="auto"/>
        <w:ind w:left="709" w:firstLine="1134"/>
        <w:jc w:val="left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Р = Рсообщ + Ропубл + Рэкс + Рар, где</w:t>
      </w:r>
    </w:p>
    <w:p w:rsidR="000F7775" w:rsidRPr="000B352E" w:rsidRDefault="00480E6A" w:rsidP="000B352E">
      <w:pPr>
        <w:spacing w:after="0" w:line="240" w:lineRule="auto"/>
        <w:ind w:left="709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 xml:space="preserve">Р </w:t>
      </w:r>
      <w:r w:rsidR="00B83885" w:rsidRPr="000B352E">
        <w:rPr>
          <w:rFonts w:ascii="Arial" w:hAnsi="Arial" w:cs="Arial"/>
          <w:sz w:val="24"/>
          <w:szCs w:val="24"/>
        </w:rPr>
        <w:t>–</w:t>
      </w:r>
      <w:r w:rsidRPr="000B352E">
        <w:rPr>
          <w:rFonts w:ascii="Arial" w:hAnsi="Arial" w:cs="Arial"/>
          <w:sz w:val="24"/>
          <w:szCs w:val="24"/>
        </w:rPr>
        <w:t xml:space="preserve"> размер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оплаты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расходов:</w:t>
      </w:r>
    </w:p>
    <w:p w:rsidR="000F7775" w:rsidRPr="000B352E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Р</w:t>
      </w:r>
      <w:r w:rsidRPr="000B352E">
        <w:rPr>
          <w:rFonts w:ascii="Arial" w:hAnsi="Arial" w:cs="Arial"/>
          <w:sz w:val="24"/>
          <w:szCs w:val="24"/>
          <w:vertAlign w:val="subscript"/>
        </w:rPr>
        <w:t>сообщ</w:t>
      </w:r>
      <w:r w:rsidRPr="000B352E">
        <w:rPr>
          <w:rFonts w:ascii="Arial" w:hAnsi="Arial" w:cs="Arial"/>
          <w:sz w:val="24"/>
          <w:szCs w:val="24"/>
        </w:rPr>
        <w:t xml:space="preserve"> - расходы,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обусловленные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направлением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сообщений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проведении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публичных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слушаний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вопросу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предоставления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разрешения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правообладателям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земельных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участков,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имеющих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общие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границы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земельным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участком,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применительно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которому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запрашивается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данное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разрешение,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правообладателям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объектов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капитального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строительства,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расположенных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земельных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участках,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имеющих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общие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границы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земельным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участком,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применительно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которому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запрашивается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разрешение,</w:t>
      </w:r>
      <w:r w:rsidR="00B83885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правообладателям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помещений,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являющихся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частью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объекта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капитального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строительства,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применительно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которому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запрашивается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разрешение;</w:t>
      </w:r>
    </w:p>
    <w:p w:rsidR="000F7775" w:rsidRPr="000B352E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Р</w:t>
      </w:r>
      <w:r w:rsidRPr="000B352E">
        <w:rPr>
          <w:rFonts w:ascii="Arial" w:hAnsi="Arial" w:cs="Arial"/>
          <w:sz w:val="24"/>
          <w:szCs w:val="24"/>
          <w:vertAlign w:val="subscript"/>
        </w:rPr>
        <w:t>опубл</w:t>
      </w:r>
      <w:r w:rsidRPr="000B352E">
        <w:rPr>
          <w:rFonts w:ascii="Arial" w:hAnsi="Arial" w:cs="Arial"/>
          <w:sz w:val="24"/>
          <w:szCs w:val="24"/>
        </w:rPr>
        <w:t xml:space="preserve"> - расходы,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обусловленные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официальным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опубликованием,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распространением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информационных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стендах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оповещения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начале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слушаний,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официальным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опубликованием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проекта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постановления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администрации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вопросу,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выносимому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публичные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слушания,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заключения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результатах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слушаний;</w:t>
      </w:r>
    </w:p>
    <w:p w:rsidR="000F7775" w:rsidRPr="000B352E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Р</w:t>
      </w:r>
      <w:r w:rsidRPr="000B352E">
        <w:rPr>
          <w:rFonts w:ascii="Arial" w:hAnsi="Arial" w:cs="Arial"/>
          <w:sz w:val="24"/>
          <w:szCs w:val="24"/>
          <w:vertAlign w:val="subscript"/>
        </w:rPr>
        <w:t>экс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F6010" w:rsidRPr="000B352E">
        <w:rPr>
          <w:rFonts w:ascii="Arial" w:hAnsi="Arial" w:cs="Arial"/>
          <w:sz w:val="24"/>
          <w:szCs w:val="24"/>
        </w:rPr>
        <w:t>–</w:t>
      </w:r>
      <w:r w:rsidRPr="000B352E">
        <w:rPr>
          <w:rFonts w:ascii="Arial" w:hAnsi="Arial" w:cs="Arial"/>
          <w:sz w:val="24"/>
          <w:szCs w:val="24"/>
        </w:rPr>
        <w:t xml:space="preserve"> расходы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проведение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экспозиции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проекту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постановления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администрации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Pr="000B352E">
        <w:rPr>
          <w:rFonts w:ascii="Arial" w:hAnsi="Arial" w:cs="Arial"/>
          <w:sz w:val="24"/>
          <w:szCs w:val="24"/>
        </w:rPr>
        <w:t>, выносимому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публичные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слушания;</w:t>
      </w:r>
    </w:p>
    <w:p w:rsidR="000F7775" w:rsidRPr="000B352E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Р</w:t>
      </w:r>
      <w:r w:rsidRPr="000B352E">
        <w:rPr>
          <w:rFonts w:ascii="Arial" w:hAnsi="Arial" w:cs="Arial"/>
          <w:sz w:val="24"/>
          <w:szCs w:val="24"/>
          <w:vertAlign w:val="subscript"/>
        </w:rPr>
        <w:t>ар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F6010" w:rsidRPr="000B352E">
        <w:rPr>
          <w:rFonts w:ascii="Arial" w:hAnsi="Arial" w:cs="Arial"/>
          <w:sz w:val="24"/>
          <w:szCs w:val="24"/>
        </w:rPr>
        <w:t>–</w:t>
      </w:r>
      <w:r w:rsidRPr="000B352E">
        <w:rPr>
          <w:rFonts w:ascii="Arial" w:hAnsi="Arial" w:cs="Arial"/>
          <w:sz w:val="24"/>
          <w:szCs w:val="24"/>
        </w:rPr>
        <w:t xml:space="preserve"> расходы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оплату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аренды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помещений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для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проведения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слушаний.</w:t>
      </w:r>
    </w:p>
    <w:p w:rsidR="000F7775" w:rsidRPr="000B352E" w:rsidRDefault="00480E6A" w:rsidP="000B352E">
      <w:pPr>
        <w:spacing w:after="0" w:line="240" w:lineRule="auto"/>
        <w:ind w:left="708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Р</w:t>
      </w:r>
      <w:r w:rsidRPr="000B352E">
        <w:rPr>
          <w:rFonts w:ascii="Arial" w:hAnsi="Arial" w:cs="Arial"/>
          <w:sz w:val="24"/>
          <w:szCs w:val="24"/>
          <w:vertAlign w:val="subscript"/>
        </w:rPr>
        <w:t>сообщ</w:t>
      </w:r>
      <w:r w:rsidR="000F6010" w:rsidRPr="000B352E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определяется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формуле:</w:t>
      </w:r>
    </w:p>
    <w:p w:rsidR="000F7775" w:rsidRPr="000B352E" w:rsidRDefault="00480E6A" w:rsidP="000B352E">
      <w:pPr>
        <w:spacing w:after="0" w:line="240" w:lineRule="auto"/>
        <w:ind w:left="708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Рсообщ = р1хПРкол, где</w:t>
      </w:r>
    </w:p>
    <w:p w:rsidR="000F7775" w:rsidRPr="000B352E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 xml:space="preserve">р1 </w:t>
      </w:r>
      <w:r w:rsidR="000F6010" w:rsidRPr="000B352E">
        <w:rPr>
          <w:rFonts w:ascii="Arial" w:hAnsi="Arial" w:cs="Arial"/>
          <w:sz w:val="24"/>
          <w:szCs w:val="24"/>
        </w:rPr>
        <w:t>–</w:t>
      </w:r>
      <w:r w:rsidRPr="000B352E">
        <w:rPr>
          <w:rFonts w:ascii="Arial" w:hAnsi="Arial" w:cs="Arial"/>
          <w:sz w:val="24"/>
          <w:szCs w:val="24"/>
        </w:rPr>
        <w:t xml:space="preserve"> расходы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направление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одного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сообщения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проведении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слушаний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(включая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расходы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почтовые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услуги,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приобретение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канцелярских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товаров,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расходных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материалов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для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оргтехники);</w:t>
      </w:r>
    </w:p>
    <w:p w:rsidR="000F7775" w:rsidRPr="000B352E" w:rsidRDefault="00480E6A" w:rsidP="000B352E">
      <w:pPr>
        <w:spacing w:after="0" w:line="240" w:lineRule="auto"/>
        <w:ind w:left="-15"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ПР</w:t>
      </w:r>
      <w:r w:rsidRPr="000B352E">
        <w:rPr>
          <w:rFonts w:ascii="Arial" w:hAnsi="Arial" w:cs="Arial"/>
          <w:sz w:val="24"/>
          <w:szCs w:val="24"/>
          <w:vertAlign w:val="subscript"/>
        </w:rPr>
        <w:t>кол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F6010" w:rsidRPr="000B352E">
        <w:rPr>
          <w:rFonts w:ascii="Arial" w:hAnsi="Arial" w:cs="Arial"/>
          <w:sz w:val="24"/>
          <w:szCs w:val="24"/>
        </w:rPr>
        <w:t>–</w:t>
      </w:r>
      <w:r w:rsidRPr="000B352E">
        <w:rPr>
          <w:rFonts w:ascii="Arial" w:hAnsi="Arial" w:cs="Arial"/>
          <w:sz w:val="24"/>
          <w:szCs w:val="24"/>
        </w:rPr>
        <w:t xml:space="preserve"> количество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правообладателей,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которым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направляется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сообщение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проведении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Pr="000B352E">
        <w:rPr>
          <w:rFonts w:ascii="Arial" w:hAnsi="Arial" w:cs="Arial"/>
          <w:sz w:val="24"/>
          <w:szCs w:val="24"/>
        </w:rPr>
        <w:t>слушаний.</w:t>
      </w:r>
    </w:p>
    <w:p w:rsidR="000F7775" w:rsidRPr="000B352E" w:rsidRDefault="000F6010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5.</w:t>
      </w:r>
      <w:r w:rsidR="00480E6A" w:rsidRPr="000B352E">
        <w:rPr>
          <w:rFonts w:ascii="Arial" w:hAnsi="Arial" w:cs="Arial"/>
          <w:sz w:val="24"/>
          <w:szCs w:val="24"/>
        </w:rPr>
        <w:t>Размер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определяемый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соответствии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настоящим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Положением,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включает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затраты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экспертиз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мероприятий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целях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обоснования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необходимости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предоставления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разрешения.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Указанные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затраты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несут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самостоятельно.</w:t>
      </w:r>
    </w:p>
    <w:p w:rsidR="000F7775" w:rsidRPr="000B352E" w:rsidRDefault="000F6010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6.</w:t>
      </w:r>
      <w:r w:rsidR="00480E6A" w:rsidRPr="000B352E">
        <w:rPr>
          <w:rFonts w:ascii="Arial" w:hAnsi="Arial" w:cs="Arial"/>
          <w:sz w:val="24"/>
          <w:szCs w:val="24"/>
        </w:rPr>
        <w:t>Размер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устанавливается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постановлении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Главы</w:t>
      </w:r>
      <w:r w:rsidRPr="000B352E">
        <w:rPr>
          <w:rFonts w:ascii="Arial" w:hAnsi="Arial" w:cs="Arial"/>
          <w:sz w:val="24"/>
          <w:szCs w:val="24"/>
        </w:rPr>
        <w:t xml:space="preserve"> Заолешенского сельсовета </w:t>
      </w:r>
      <w:r w:rsidR="00480E6A" w:rsidRPr="000B352E">
        <w:rPr>
          <w:rFonts w:ascii="Arial" w:hAnsi="Arial" w:cs="Arial"/>
          <w:sz w:val="24"/>
          <w:szCs w:val="24"/>
        </w:rPr>
        <w:t>о</w:t>
      </w:r>
      <w:r w:rsidRPr="000B352E">
        <w:rPr>
          <w:rFonts w:ascii="Arial" w:hAnsi="Arial" w:cs="Arial"/>
          <w:sz w:val="24"/>
          <w:szCs w:val="24"/>
        </w:rPr>
        <w:t xml:space="preserve"> назначении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слушаний.</w:t>
      </w:r>
    </w:p>
    <w:p w:rsidR="000F7775" w:rsidRPr="000B352E" w:rsidRDefault="00945358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7</w:t>
      </w:r>
      <w:r w:rsidR="000F6010" w:rsidRPr="000B352E">
        <w:rPr>
          <w:rFonts w:ascii="Arial" w:hAnsi="Arial" w:cs="Arial"/>
          <w:sz w:val="24"/>
          <w:szCs w:val="24"/>
        </w:rPr>
        <w:t>.</w:t>
      </w:r>
      <w:r w:rsidR="00480E6A" w:rsidRPr="000B352E">
        <w:rPr>
          <w:rFonts w:ascii="Arial" w:hAnsi="Arial" w:cs="Arial"/>
          <w:sz w:val="24"/>
          <w:szCs w:val="24"/>
        </w:rPr>
        <w:t>Оплата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связанных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осуществляется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лицом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до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даты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опубликования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заключения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результатах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слушаний,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определенной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постановлении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Главы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назначении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слушаний.</w:t>
      </w:r>
    </w:p>
    <w:p w:rsidR="000F7775" w:rsidRPr="000B352E" w:rsidRDefault="0082029F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8.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случае,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если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оплата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не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произведена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заинтересованным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лицом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установленный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срок,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администрация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Заолешенского сельсовета</w:t>
      </w:r>
      <w:r w:rsidR="00480E6A" w:rsidRPr="000B352E">
        <w:rPr>
          <w:rFonts w:ascii="Arial" w:hAnsi="Arial" w:cs="Arial"/>
          <w:sz w:val="24"/>
          <w:szCs w:val="24"/>
        </w:rPr>
        <w:t xml:space="preserve"> вправе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взыскать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сумму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судебном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порядке.</w:t>
      </w:r>
    </w:p>
    <w:p w:rsidR="00945358" w:rsidRPr="000B352E" w:rsidRDefault="0082029F" w:rsidP="000B352E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0B352E">
        <w:rPr>
          <w:rFonts w:ascii="Arial" w:hAnsi="Arial" w:cs="Arial"/>
          <w:sz w:val="24"/>
          <w:szCs w:val="24"/>
        </w:rPr>
        <w:t>9.</w:t>
      </w:r>
      <w:r w:rsidR="00480E6A" w:rsidRPr="000B352E">
        <w:rPr>
          <w:rFonts w:ascii="Arial" w:hAnsi="Arial" w:cs="Arial"/>
          <w:sz w:val="24"/>
          <w:szCs w:val="24"/>
        </w:rPr>
        <w:t>Суммы,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поступившие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качестве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оплаты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расходов,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связанных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организацией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и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проведением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публичных</w:t>
      </w:r>
      <w:r w:rsidR="000F6010"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слушаний,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зачисляются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в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доход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480E6A" w:rsidRPr="000B352E">
        <w:rPr>
          <w:rFonts w:ascii="Arial" w:hAnsi="Arial" w:cs="Arial"/>
          <w:sz w:val="24"/>
          <w:szCs w:val="24"/>
        </w:rPr>
        <w:t>бюджета</w:t>
      </w:r>
      <w:r w:rsidRPr="000B352E">
        <w:rPr>
          <w:rFonts w:ascii="Arial" w:hAnsi="Arial" w:cs="Arial"/>
          <w:sz w:val="24"/>
          <w:szCs w:val="24"/>
        </w:rPr>
        <w:t xml:space="preserve"> </w:t>
      </w:r>
      <w:r w:rsidR="000B352E" w:rsidRPr="000B352E">
        <w:rPr>
          <w:rFonts w:ascii="Arial" w:hAnsi="Arial" w:cs="Arial"/>
          <w:sz w:val="24"/>
          <w:szCs w:val="24"/>
        </w:rPr>
        <w:t>муниципального образования «Заолешенский сельсовет» Суджанского района Курской области</w:t>
      </w:r>
      <w:r w:rsidR="00480E6A" w:rsidRPr="000B352E">
        <w:rPr>
          <w:rFonts w:ascii="Arial" w:hAnsi="Arial" w:cs="Arial"/>
          <w:sz w:val="24"/>
          <w:szCs w:val="24"/>
        </w:rPr>
        <w:t>.</w:t>
      </w:r>
    </w:p>
    <w:sectPr w:rsidR="00945358" w:rsidRPr="000B352E" w:rsidSect="00FB6FF1">
      <w:headerReference w:type="even" r:id="rId78"/>
      <w:headerReference w:type="default" r:id="rId79"/>
      <w:footnotePr>
        <w:numRestart w:val="eachPage"/>
      </w:footnotePr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09" w:rsidRDefault="006E2F09">
      <w:pPr>
        <w:spacing w:after="0" w:line="240" w:lineRule="auto"/>
      </w:pPr>
      <w:r>
        <w:separator/>
      </w:r>
    </w:p>
  </w:endnote>
  <w:endnote w:type="continuationSeparator" w:id="1">
    <w:p w:rsidR="006E2F09" w:rsidRDefault="006E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09" w:rsidRDefault="006E2F09">
      <w:pPr>
        <w:spacing w:after="0" w:line="240" w:lineRule="auto"/>
        <w:ind w:right="2" w:firstLine="0"/>
      </w:pPr>
      <w:r>
        <w:separator/>
      </w:r>
    </w:p>
  </w:footnote>
  <w:footnote w:type="continuationSeparator" w:id="1">
    <w:p w:rsidR="006E2F09" w:rsidRDefault="006E2F09">
      <w:pPr>
        <w:spacing w:after="0" w:line="240" w:lineRule="auto"/>
        <w:ind w:right="2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9F" w:rsidRDefault="0073122D">
    <w:pPr>
      <w:spacing w:after="0" w:line="259" w:lineRule="auto"/>
      <w:ind w:firstLine="0"/>
      <w:jc w:val="center"/>
    </w:pPr>
    <w:r>
      <w:rPr>
        <w:sz w:val="24"/>
      </w:rPr>
      <w:fldChar w:fldCharType="begin"/>
    </w:r>
    <w:r w:rsidR="0082029F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2029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9F" w:rsidRDefault="0073122D">
    <w:pPr>
      <w:spacing w:after="0" w:line="259" w:lineRule="auto"/>
      <w:ind w:firstLine="0"/>
      <w:jc w:val="center"/>
    </w:pPr>
    <w:r>
      <w:rPr>
        <w:sz w:val="24"/>
      </w:rPr>
      <w:fldChar w:fldCharType="begin"/>
    </w:r>
    <w:r w:rsidR="0082029F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33318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A76"/>
    <w:multiLevelType w:val="hybridMultilevel"/>
    <w:tmpl w:val="CD7C9F74"/>
    <w:lvl w:ilvl="0" w:tplc="9454E6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E62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419E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66C1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6E0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680B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6108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A2C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A64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596E20"/>
    <w:multiLevelType w:val="hybridMultilevel"/>
    <w:tmpl w:val="216CB7FC"/>
    <w:lvl w:ilvl="0" w:tplc="EDA8068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C27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0FF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F7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4E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037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C86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636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098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162F4"/>
    <w:multiLevelType w:val="hybridMultilevel"/>
    <w:tmpl w:val="11E85424"/>
    <w:lvl w:ilvl="0" w:tplc="5450F5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8D70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059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4EC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2D6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2FF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869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61A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45E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0F7775"/>
    <w:rsid w:val="00033318"/>
    <w:rsid w:val="000B352E"/>
    <w:rsid w:val="000F6010"/>
    <w:rsid w:val="000F7775"/>
    <w:rsid w:val="00156353"/>
    <w:rsid w:val="003C7AD4"/>
    <w:rsid w:val="00480E6A"/>
    <w:rsid w:val="006E03C7"/>
    <w:rsid w:val="006E0C56"/>
    <w:rsid w:val="006E2F09"/>
    <w:rsid w:val="0073122D"/>
    <w:rsid w:val="0082029F"/>
    <w:rsid w:val="00831502"/>
    <w:rsid w:val="00945358"/>
    <w:rsid w:val="00B83885"/>
    <w:rsid w:val="00FB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D4"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C7AD4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7AD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C7AD4"/>
    <w:pPr>
      <w:spacing w:after="0" w:line="240" w:lineRule="auto"/>
      <w:ind w:right="2"/>
      <w:jc w:val="both"/>
    </w:pPr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descriptionChar">
    <w:name w:val="footnote description Char"/>
    <w:link w:val="footnotedescription"/>
    <w:rsid w:val="003C7AD4"/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mark">
    <w:name w:val="footnote mark"/>
    <w:hidden/>
    <w:rsid w:val="003C7AD4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paragraph" w:customStyle="1" w:styleId="11">
    <w:name w:val="Без интервала1"/>
    <w:uiPriority w:val="99"/>
    <w:rsid w:val="006E03C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footer"/>
    <w:basedOn w:val="a"/>
    <w:link w:val="a4"/>
    <w:uiPriority w:val="99"/>
    <w:semiHidden/>
    <w:unhideWhenUsed/>
    <w:rsid w:val="0082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029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0B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352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01.op.ru/document?id=72981690&amp;sub=0" TargetMode="External"/><Relationship Id="rId18" Type="http://schemas.openxmlformats.org/officeDocument/2006/relationships/hyperlink" Target="http://garant-01.op.ru/document?id=72981690&amp;sub=0" TargetMode="External"/><Relationship Id="rId26" Type="http://schemas.openxmlformats.org/officeDocument/2006/relationships/hyperlink" Target="http://garant-01.op.ru/document?id=72981690&amp;sub=0" TargetMode="External"/><Relationship Id="rId39" Type="http://schemas.openxmlformats.org/officeDocument/2006/relationships/hyperlink" Target="http://garant-01.op.ru/document?id=72981690&amp;sub=0" TargetMode="External"/><Relationship Id="rId21" Type="http://schemas.openxmlformats.org/officeDocument/2006/relationships/hyperlink" Target="http://garant-01.op.ru/document?id=72981690&amp;sub=0" TargetMode="External"/><Relationship Id="rId34" Type="http://schemas.openxmlformats.org/officeDocument/2006/relationships/hyperlink" Target="http://garant-01.op.ru/document?id=72981690&amp;sub=0" TargetMode="External"/><Relationship Id="rId42" Type="http://schemas.openxmlformats.org/officeDocument/2006/relationships/hyperlink" Target="http://garant-01.op.ru/document?id=72981690&amp;sub=0" TargetMode="External"/><Relationship Id="rId47" Type="http://schemas.openxmlformats.org/officeDocument/2006/relationships/hyperlink" Target="http://garant-01.op.ru/document?id=72981690&amp;sub=0" TargetMode="External"/><Relationship Id="rId50" Type="http://schemas.openxmlformats.org/officeDocument/2006/relationships/hyperlink" Target="http://garant-01.op.ru/document?id=72981690&amp;sub=0" TargetMode="External"/><Relationship Id="rId55" Type="http://schemas.openxmlformats.org/officeDocument/2006/relationships/hyperlink" Target="http://garant-01.op.ru/document?id=72981690&amp;sub=0" TargetMode="External"/><Relationship Id="rId63" Type="http://schemas.openxmlformats.org/officeDocument/2006/relationships/hyperlink" Target="http://garant-01.op.ru/document?id=86367&amp;sub=0" TargetMode="External"/><Relationship Id="rId68" Type="http://schemas.openxmlformats.org/officeDocument/2006/relationships/hyperlink" Target="http://garant-01.op.ru/document?id=12038258&amp;sub=39010" TargetMode="External"/><Relationship Id="rId76" Type="http://schemas.openxmlformats.org/officeDocument/2006/relationships/hyperlink" Target="http://garant-01.op.ru/document?id=86367&amp;sub=0" TargetMode="External"/><Relationship Id="rId7" Type="http://schemas.openxmlformats.org/officeDocument/2006/relationships/hyperlink" Target="http://garant-01.op.ru/document?id=72981690&amp;sub=0" TargetMode="External"/><Relationship Id="rId71" Type="http://schemas.openxmlformats.org/officeDocument/2006/relationships/hyperlink" Target="http://garant-01.op.ru/document?id=12038258&amp;sub=4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72981690&amp;sub=0" TargetMode="External"/><Relationship Id="rId29" Type="http://schemas.openxmlformats.org/officeDocument/2006/relationships/hyperlink" Target="http://garant-01.op.ru/document?id=72981690&amp;sub=0" TargetMode="External"/><Relationship Id="rId11" Type="http://schemas.openxmlformats.org/officeDocument/2006/relationships/hyperlink" Target="http://garant-01.op.ru/document?id=72981690&amp;sub=0" TargetMode="External"/><Relationship Id="rId24" Type="http://schemas.openxmlformats.org/officeDocument/2006/relationships/hyperlink" Target="http://garant-01.op.ru/document?id=72981690&amp;sub=0" TargetMode="External"/><Relationship Id="rId32" Type="http://schemas.openxmlformats.org/officeDocument/2006/relationships/hyperlink" Target="http://garant-01.op.ru/document?id=72981690&amp;sub=0" TargetMode="External"/><Relationship Id="rId37" Type="http://schemas.openxmlformats.org/officeDocument/2006/relationships/hyperlink" Target="http://garant-01.op.ru/document?id=72981690&amp;sub=0" TargetMode="External"/><Relationship Id="rId40" Type="http://schemas.openxmlformats.org/officeDocument/2006/relationships/hyperlink" Target="http://garant-01.op.ru/document?id=72981690&amp;sub=0" TargetMode="External"/><Relationship Id="rId45" Type="http://schemas.openxmlformats.org/officeDocument/2006/relationships/hyperlink" Target="http://garant-01.op.ru/document?id=72981690&amp;sub=0" TargetMode="External"/><Relationship Id="rId53" Type="http://schemas.openxmlformats.org/officeDocument/2006/relationships/hyperlink" Target="http://garant-01.op.ru/document?id=72981690&amp;sub=0" TargetMode="External"/><Relationship Id="rId58" Type="http://schemas.openxmlformats.org/officeDocument/2006/relationships/hyperlink" Target="http://garant-01.op.ru/document?id=12038258&amp;sub=0" TargetMode="External"/><Relationship Id="rId66" Type="http://schemas.openxmlformats.org/officeDocument/2006/relationships/hyperlink" Target="http://garant-01.op.ru/document?id=12038258&amp;sub=39010" TargetMode="External"/><Relationship Id="rId74" Type="http://schemas.openxmlformats.org/officeDocument/2006/relationships/hyperlink" Target="http://garant-01.op.ru/document?id=86367&amp;sub=0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://garant-01.op.ru/document?id=12038258&amp;sub=0" TargetMode="External"/><Relationship Id="rId10" Type="http://schemas.openxmlformats.org/officeDocument/2006/relationships/hyperlink" Target="http://garant-01.op.ru/document?id=72981690&amp;sub=0" TargetMode="External"/><Relationship Id="rId19" Type="http://schemas.openxmlformats.org/officeDocument/2006/relationships/hyperlink" Target="http://garant-01.op.ru/document?id=72981690&amp;sub=0" TargetMode="External"/><Relationship Id="rId31" Type="http://schemas.openxmlformats.org/officeDocument/2006/relationships/hyperlink" Target="http://garant-01.op.ru/document?id=72981690&amp;sub=0" TargetMode="External"/><Relationship Id="rId44" Type="http://schemas.openxmlformats.org/officeDocument/2006/relationships/hyperlink" Target="http://garant-01.op.ru/document?id=72981690&amp;sub=0" TargetMode="External"/><Relationship Id="rId52" Type="http://schemas.openxmlformats.org/officeDocument/2006/relationships/hyperlink" Target="http://garant-01.op.ru/document?id=72981690&amp;sub=0" TargetMode="External"/><Relationship Id="rId60" Type="http://schemas.openxmlformats.org/officeDocument/2006/relationships/hyperlink" Target="http://garant-01.op.ru/document?id=12038258&amp;sub=0" TargetMode="External"/><Relationship Id="rId65" Type="http://schemas.openxmlformats.org/officeDocument/2006/relationships/hyperlink" Target="http://garant-01.op.ru/document?id=12038258&amp;sub=39010" TargetMode="External"/><Relationship Id="rId73" Type="http://schemas.openxmlformats.org/officeDocument/2006/relationships/hyperlink" Target="http://garant-01.op.ru/document?id=86367&amp;sub=0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document?id=72981690&amp;sub=0" TargetMode="External"/><Relationship Id="rId14" Type="http://schemas.openxmlformats.org/officeDocument/2006/relationships/hyperlink" Target="http://garant-01.op.ru/document?id=72981690&amp;sub=0" TargetMode="External"/><Relationship Id="rId22" Type="http://schemas.openxmlformats.org/officeDocument/2006/relationships/hyperlink" Target="http://garant-01.op.ru/document?id=72981690&amp;sub=0" TargetMode="External"/><Relationship Id="rId27" Type="http://schemas.openxmlformats.org/officeDocument/2006/relationships/hyperlink" Target="http://garant-01.op.ru/document?id=72981690&amp;sub=0" TargetMode="External"/><Relationship Id="rId30" Type="http://schemas.openxmlformats.org/officeDocument/2006/relationships/hyperlink" Target="http://garant-01.op.ru/document?id=72981690&amp;sub=0" TargetMode="External"/><Relationship Id="rId35" Type="http://schemas.openxmlformats.org/officeDocument/2006/relationships/hyperlink" Target="http://garant-01.op.ru/document?id=72981690&amp;sub=0" TargetMode="External"/><Relationship Id="rId43" Type="http://schemas.openxmlformats.org/officeDocument/2006/relationships/hyperlink" Target="http://garant-01.op.ru/document?id=72981690&amp;sub=0" TargetMode="External"/><Relationship Id="rId48" Type="http://schemas.openxmlformats.org/officeDocument/2006/relationships/hyperlink" Target="http://garant-01.op.ru/document?id=72981690&amp;sub=0" TargetMode="External"/><Relationship Id="rId56" Type="http://schemas.openxmlformats.org/officeDocument/2006/relationships/hyperlink" Target="http://garant-01.op.ru/document?id=72981690&amp;sub=0" TargetMode="External"/><Relationship Id="rId64" Type="http://schemas.openxmlformats.org/officeDocument/2006/relationships/hyperlink" Target="http://garant-01.op.ru/document?id=86367&amp;sub=0" TargetMode="External"/><Relationship Id="rId69" Type="http://schemas.openxmlformats.org/officeDocument/2006/relationships/hyperlink" Target="http://garant-01.op.ru/document?id=12038258&amp;sub=4004" TargetMode="External"/><Relationship Id="rId77" Type="http://schemas.openxmlformats.org/officeDocument/2006/relationships/hyperlink" Target="http://garant-01.op.ru/document?id=16856666&amp;sub=0" TargetMode="External"/><Relationship Id="rId8" Type="http://schemas.openxmlformats.org/officeDocument/2006/relationships/hyperlink" Target="http://garant-01.op.ru/document?id=72981690&amp;sub=0" TargetMode="External"/><Relationship Id="rId51" Type="http://schemas.openxmlformats.org/officeDocument/2006/relationships/hyperlink" Target="http://garant-01.op.ru/document?id=72981690&amp;sub=0" TargetMode="External"/><Relationship Id="rId72" Type="http://schemas.openxmlformats.org/officeDocument/2006/relationships/hyperlink" Target="http://garant-01.op.ru/document?id=12038258&amp;sub=400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garant-01.op.ru/document?id=72981690&amp;sub=0" TargetMode="External"/><Relationship Id="rId17" Type="http://schemas.openxmlformats.org/officeDocument/2006/relationships/hyperlink" Target="http://garant-01.op.ru/document?id=72981690&amp;sub=0" TargetMode="External"/><Relationship Id="rId25" Type="http://schemas.openxmlformats.org/officeDocument/2006/relationships/hyperlink" Target="http://garant-01.op.ru/document?id=72981690&amp;sub=0" TargetMode="External"/><Relationship Id="rId33" Type="http://schemas.openxmlformats.org/officeDocument/2006/relationships/hyperlink" Target="http://garant-01.op.ru/document?id=72981690&amp;sub=0" TargetMode="External"/><Relationship Id="rId38" Type="http://schemas.openxmlformats.org/officeDocument/2006/relationships/hyperlink" Target="http://garant-01.op.ru/document?id=72981690&amp;sub=0" TargetMode="External"/><Relationship Id="rId46" Type="http://schemas.openxmlformats.org/officeDocument/2006/relationships/hyperlink" Target="http://garant-01.op.ru/document?id=72981690&amp;sub=0" TargetMode="External"/><Relationship Id="rId59" Type="http://schemas.openxmlformats.org/officeDocument/2006/relationships/hyperlink" Target="http://garant-01.op.ru/document?id=12038258&amp;sub=0" TargetMode="External"/><Relationship Id="rId67" Type="http://schemas.openxmlformats.org/officeDocument/2006/relationships/hyperlink" Target="http://garant-01.op.ru/document?id=12038258&amp;sub=39010" TargetMode="External"/><Relationship Id="rId20" Type="http://schemas.openxmlformats.org/officeDocument/2006/relationships/hyperlink" Target="http://garant-01.op.ru/document?id=72981690&amp;sub=0" TargetMode="External"/><Relationship Id="rId41" Type="http://schemas.openxmlformats.org/officeDocument/2006/relationships/hyperlink" Target="http://garant-01.op.ru/document?id=72981690&amp;sub=0" TargetMode="External"/><Relationship Id="rId54" Type="http://schemas.openxmlformats.org/officeDocument/2006/relationships/hyperlink" Target="http://garant-01.op.ru/document?id=72981690&amp;sub=0" TargetMode="External"/><Relationship Id="rId62" Type="http://schemas.openxmlformats.org/officeDocument/2006/relationships/hyperlink" Target="http://garant-01.op.ru/document?id=86367&amp;sub=0" TargetMode="External"/><Relationship Id="rId70" Type="http://schemas.openxmlformats.org/officeDocument/2006/relationships/hyperlink" Target="http://garant-01.op.ru/document?id=12038258&amp;sub=4004" TargetMode="External"/><Relationship Id="rId75" Type="http://schemas.openxmlformats.org/officeDocument/2006/relationships/hyperlink" Target="http://garant-01.op.ru/document?id=86367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garant-01.op.ru/document?id=72981690&amp;sub=0" TargetMode="External"/><Relationship Id="rId23" Type="http://schemas.openxmlformats.org/officeDocument/2006/relationships/hyperlink" Target="http://garant-01.op.ru/document?id=72981690&amp;sub=0" TargetMode="External"/><Relationship Id="rId28" Type="http://schemas.openxmlformats.org/officeDocument/2006/relationships/hyperlink" Target="http://garant-01.op.ru/document?id=72981690&amp;sub=0" TargetMode="External"/><Relationship Id="rId36" Type="http://schemas.openxmlformats.org/officeDocument/2006/relationships/hyperlink" Target="http://garant-01.op.ru/document?id=72981690&amp;sub=0" TargetMode="External"/><Relationship Id="rId49" Type="http://schemas.openxmlformats.org/officeDocument/2006/relationships/hyperlink" Target="http://garant-01.op.ru/document?id=72981690&amp;sub=0" TargetMode="External"/><Relationship Id="rId57" Type="http://schemas.openxmlformats.org/officeDocument/2006/relationships/hyperlink" Target="http://garant-01.op.ru/document?id=729816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cp:lastModifiedBy>DIALOG</cp:lastModifiedBy>
  <cp:revision>9</cp:revision>
  <dcterms:created xsi:type="dcterms:W3CDTF">2021-08-16T09:29:00Z</dcterms:created>
  <dcterms:modified xsi:type="dcterms:W3CDTF">2021-10-29T06:25:00Z</dcterms:modified>
</cp:coreProperties>
</file>