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СУДЖАНСКОГО РАЙОНА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КУРСКОЙ ОБЛАСТИ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>РЕШЕНИЕ</w:t>
      </w:r>
    </w:p>
    <w:p w:rsidR="008E7DF8" w:rsidRPr="00AD4B34" w:rsidRDefault="008E7DF8" w:rsidP="00B87AD9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8E7DF8" w:rsidRPr="00AD4B34" w:rsidRDefault="008E7DF8" w:rsidP="00B87AD9">
      <w:pPr>
        <w:jc w:val="center"/>
        <w:rPr>
          <w:rFonts w:ascii="Arial" w:hAnsi="Arial" w:cs="Arial"/>
          <w:b/>
          <w:sz w:val="32"/>
          <w:szCs w:val="32"/>
        </w:rPr>
      </w:pPr>
      <w:r w:rsidRPr="00AD4B34">
        <w:rPr>
          <w:rFonts w:ascii="Arial" w:hAnsi="Arial" w:cs="Arial"/>
          <w:b/>
          <w:sz w:val="32"/>
          <w:szCs w:val="32"/>
        </w:rPr>
        <w:t xml:space="preserve">от </w:t>
      </w:r>
      <w:r w:rsidR="00BF2031">
        <w:rPr>
          <w:rFonts w:ascii="Arial" w:hAnsi="Arial" w:cs="Arial"/>
          <w:b/>
          <w:sz w:val="32"/>
          <w:szCs w:val="32"/>
        </w:rPr>
        <w:t>17 мая 2023</w:t>
      </w:r>
      <w:r w:rsidRPr="00AD4B34">
        <w:rPr>
          <w:rFonts w:ascii="Arial" w:hAnsi="Arial" w:cs="Arial"/>
          <w:b/>
          <w:sz w:val="32"/>
          <w:szCs w:val="32"/>
        </w:rPr>
        <w:t xml:space="preserve"> года №</w:t>
      </w:r>
      <w:r w:rsidR="004E11DD">
        <w:rPr>
          <w:rFonts w:ascii="Arial" w:hAnsi="Arial" w:cs="Arial"/>
          <w:b/>
          <w:sz w:val="32"/>
          <w:szCs w:val="32"/>
        </w:rPr>
        <w:t>14</w:t>
      </w:r>
    </w:p>
    <w:p w:rsidR="008E7DF8" w:rsidRPr="00B87AD9" w:rsidRDefault="008E7DF8" w:rsidP="00B87AD9">
      <w:pPr>
        <w:jc w:val="center"/>
        <w:rPr>
          <w:rFonts w:ascii="Arial" w:hAnsi="Arial" w:cs="Arial"/>
          <w:bCs/>
        </w:rPr>
      </w:pPr>
    </w:p>
    <w:p w:rsidR="008E7DF8" w:rsidRPr="00B87AD9" w:rsidRDefault="004E11DD" w:rsidP="00B87AD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Собрания депутатов Заолешенского сельсовета №35 от 15.11.2021 года «</w:t>
      </w:r>
      <w:r w:rsidR="008E7DF8" w:rsidRPr="00B87AD9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«Заолешенский сельсовет» Суджанского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D03C14" w:rsidRPr="00B87AD9" w:rsidRDefault="00D03C14" w:rsidP="00B87AD9">
      <w:pPr>
        <w:jc w:val="center"/>
        <w:rPr>
          <w:rFonts w:ascii="Arial" w:hAnsi="Arial" w:cs="Arial"/>
          <w:bCs/>
        </w:rPr>
      </w:pPr>
    </w:p>
    <w:p w:rsidR="00D03C14" w:rsidRPr="00B87AD9" w:rsidRDefault="008E7DF8" w:rsidP="00B87AD9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В соответствии с пунктом 19 части 1 статьи 14</w:t>
      </w:r>
      <w:r w:rsidRPr="00B87AD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87AD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87AD9">
        <w:rPr>
          <w:rFonts w:ascii="Arial" w:hAnsi="Arial" w:cs="Arial"/>
          <w:bCs/>
          <w:color w:val="000000"/>
        </w:rPr>
        <w:t xml:space="preserve"> муниципального образования «Заолешенский сельсовет» Суджанского района Курской области Собрание депутатов Заолешенского сельсовета Суджанского района решило:</w:t>
      </w:r>
    </w:p>
    <w:p w:rsidR="00D03C14" w:rsidRDefault="00D03C14" w:rsidP="00B87AD9">
      <w:pPr>
        <w:shd w:val="clear" w:color="auto" w:fill="FFFFFF"/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 xml:space="preserve">1. </w:t>
      </w:r>
      <w:r w:rsidR="004E11DD">
        <w:rPr>
          <w:rFonts w:ascii="Arial" w:hAnsi="Arial" w:cs="Arial"/>
        </w:rPr>
        <w:t xml:space="preserve">Пункт 4.1. и пункт 4.2. </w:t>
      </w:r>
      <w:r w:rsidRPr="00B87AD9">
        <w:rPr>
          <w:rFonts w:ascii="Arial" w:hAnsi="Arial" w:cs="Arial"/>
          <w:color w:val="000000"/>
        </w:rPr>
        <w:t>Положени</w:t>
      </w:r>
      <w:r w:rsidR="004E11DD">
        <w:rPr>
          <w:rFonts w:ascii="Arial" w:hAnsi="Arial" w:cs="Arial"/>
          <w:color w:val="000000"/>
        </w:rPr>
        <w:t>я</w:t>
      </w:r>
      <w:r w:rsidRPr="00B87AD9">
        <w:rPr>
          <w:rFonts w:ascii="Arial" w:hAnsi="Arial" w:cs="Arial"/>
          <w:color w:val="000000"/>
        </w:rPr>
        <w:t xml:space="preserve"> о муниципальном контроле в сфере благоустройства на территории </w:t>
      </w:r>
      <w:r w:rsidR="008E7DF8" w:rsidRPr="00B87AD9">
        <w:rPr>
          <w:rFonts w:ascii="Arial" w:hAnsi="Arial" w:cs="Arial"/>
          <w:bCs/>
          <w:color w:val="000000"/>
        </w:rPr>
        <w:t>муниципального образования «Заолешенский сельсовет» Суджанского района Курской области</w:t>
      </w:r>
      <w:r w:rsidR="00BF2031">
        <w:rPr>
          <w:rFonts w:ascii="Arial" w:hAnsi="Arial" w:cs="Arial"/>
          <w:bCs/>
          <w:color w:val="000000"/>
        </w:rPr>
        <w:t>,</w:t>
      </w:r>
      <w:r w:rsidR="004E11DD">
        <w:rPr>
          <w:rFonts w:ascii="Arial" w:hAnsi="Arial" w:cs="Arial"/>
          <w:bCs/>
          <w:color w:val="000000"/>
        </w:rPr>
        <w:t xml:space="preserve"> утвержденно</w:t>
      </w:r>
      <w:r w:rsidR="00BF2031">
        <w:rPr>
          <w:rFonts w:ascii="Arial" w:hAnsi="Arial" w:cs="Arial"/>
          <w:bCs/>
          <w:color w:val="000000"/>
        </w:rPr>
        <w:t>го</w:t>
      </w:r>
      <w:r w:rsidR="004E11DD">
        <w:rPr>
          <w:rFonts w:ascii="Arial" w:hAnsi="Arial" w:cs="Arial"/>
          <w:bCs/>
          <w:color w:val="000000"/>
        </w:rPr>
        <w:t xml:space="preserve"> решением Собрания депутатов Заолешенского сельсовета №35 от 15.11.2021 года изложить в новой редакции</w:t>
      </w:r>
      <w:r w:rsidR="004E11DD">
        <w:rPr>
          <w:rFonts w:ascii="Arial" w:hAnsi="Arial" w:cs="Arial"/>
          <w:color w:val="000000"/>
        </w:rPr>
        <w:t>:</w:t>
      </w:r>
    </w:p>
    <w:p w:rsidR="004E11DD" w:rsidRPr="004E11DD" w:rsidRDefault="004E11DD" w:rsidP="004E11DD">
      <w:pPr>
        <w:pStyle w:val="af7"/>
        <w:ind w:firstLine="1134"/>
        <w:jc w:val="both"/>
        <w:rPr>
          <w:rFonts w:ascii="Arial" w:hAnsi="Arial" w:cs="Arial"/>
          <w:sz w:val="24"/>
          <w:szCs w:val="24"/>
        </w:rPr>
      </w:pPr>
      <w:r w:rsidRPr="004E11DD">
        <w:rPr>
          <w:rFonts w:ascii="Arial" w:hAnsi="Arial" w:cs="Arial"/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контроль</w:t>
      </w:r>
      <w:r w:rsidR="004937A5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4E11DD">
        <w:rPr>
          <w:rFonts w:ascii="Arial" w:hAnsi="Arial" w:cs="Arial"/>
          <w:sz w:val="24"/>
          <w:szCs w:val="24"/>
        </w:rPr>
        <w:t>, могут быть обжалованы в судебном порядке.</w:t>
      </w:r>
    </w:p>
    <w:p w:rsidR="004E11DD" w:rsidRPr="004E11DD" w:rsidRDefault="004E11DD" w:rsidP="004E11DD">
      <w:pPr>
        <w:pStyle w:val="af7"/>
        <w:ind w:firstLine="1134"/>
        <w:jc w:val="both"/>
        <w:rPr>
          <w:rFonts w:ascii="Arial" w:hAnsi="Arial" w:cs="Arial"/>
          <w:sz w:val="24"/>
          <w:szCs w:val="24"/>
        </w:rPr>
      </w:pPr>
      <w:r w:rsidRPr="004E11DD">
        <w:rPr>
          <w:rFonts w:ascii="Arial" w:hAnsi="Arial" w:cs="Arial"/>
          <w:sz w:val="24"/>
          <w:szCs w:val="24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</w:t>
      </w:r>
      <w:r w:rsidR="004937A5" w:rsidRPr="004E11DD">
        <w:rPr>
          <w:rFonts w:ascii="Arial" w:hAnsi="Arial" w:cs="Arial"/>
          <w:sz w:val="24"/>
          <w:szCs w:val="24"/>
        </w:rPr>
        <w:t>муниципальный контроль</w:t>
      </w:r>
      <w:r w:rsidR="004937A5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4E11DD">
        <w:rPr>
          <w:rFonts w:ascii="Arial" w:hAnsi="Arial" w:cs="Arial"/>
          <w:sz w:val="24"/>
          <w:szCs w:val="24"/>
        </w:rPr>
        <w:t>, не применяется.».</w:t>
      </w:r>
    </w:p>
    <w:p w:rsidR="00D03C14" w:rsidRPr="00B87AD9" w:rsidRDefault="00D03C14" w:rsidP="00B87AD9">
      <w:pPr>
        <w:ind w:firstLine="1134"/>
        <w:jc w:val="both"/>
        <w:rPr>
          <w:rFonts w:ascii="Arial" w:hAnsi="Arial" w:cs="Arial"/>
          <w:color w:val="000000"/>
        </w:rPr>
      </w:pPr>
      <w:r w:rsidRPr="00B87AD9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</w:t>
      </w:r>
      <w:r w:rsidR="004E11DD">
        <w:rPr>
          <w:rFonts w:ascii="Arial" w:hAnsi="Arial" w:cs="Arial"/>
          <w:color w:val="000000"/>
        </w:rPr>
        <w:t xml:space="preserve"> (обнародования)</w:t>
      </w:r>
      <w:r w:rsidRPr="00B87AD9">
        <w:rPr>
          <w:rFonts w:ascii="Arial" w:hAnsi="Arial" w:cs="Arial"/>
          <w:color w:val="000000"/>
        </w:rPr>
        <w:t xml:space="preserve">, </w:t>
      </w:r>
      <w:r w:rsidR="004E11DD">
        <w:rPr>
          <w:rFonts w:ascii="Arial" w:hAnsi="Arial" w:cs="Arial"/>
          <w:color w:val="000000"/>
        </w:rPr>
        <w:t>и подлежит размещению на официальном сайте Администрации Заолешенского сельсовета.</w:t>
      </w:r>
    </w:p>
    <w:p w:rsidR="00D03C14" w:rsidRPr="00B87AD9" w:rsidRDefault="00D03C14" w:rsidP="00B87AD9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BF2031" w:rsidRDefault="00BF2031" w:rsidP="00BF2031">
      <w:pPr>
        <w:jc w:val="center"/>
        <w:rPr>
          <w:rFonts w:ascii="Arial" w:hAnsi="Arial" w:cs="Arial"/>
        </w:rPr>
      </w:pPr>
    </w:p>
    <w:p w:rsidR="008E7DF8" w:rsidRPr="00B87AD9" w:rsidRDefault="008E7DF8" w:rsidP="00B87AD9">
      <w:pPr>
        <w:ind w:firstLine="142"/>
        <w:jc w:val="both"/>
        <w:rPr>
          <w:rFonts w:ascii="Arial" w:hAnsi="Arial" w:cs="Arial"/>
        </w:rPr>
      </w:pPr>
      <w:r w:rsidRPr="00B87AD9">
        <w:rPr>
          <w:rFonts w:ascii="Arial" w:hAnsi="Arial" w:cs="Arial"/>
        </w:rPr>
        <w:t>Председатель Собрания депутатов</w:t>
      </w:r>
    </w:p>
    <w:p w:rsidR="008E7DF8" w:rsidRPr="00B87AD9" w:rsidRDefault="008E7DF8" w:rsidP="00B87AD9">
      <w:pPr>
        <w:ind w:firstLine="142"/>
        <w:jc w:val="both"/>
        <w:rPr>
          <w:rFonts w:ascii="Arial" w:hAnsi="Arial" w:cs="Arial"/>
        </w:rPr>
      </w:pPr>
      <w:r w:rsidRPr="00B87AD9">
        <w:rPr>
          <w:rFonts w:ascii="Arial" w:hAnsi="Arial" w:cs="Arial"/>
        </w:rPr>
        <w:t>Заолешенского сельсовета</w:t>
      </w:r>
    </w:p>
    <w:p w:rsidR="008E7DF8" w:rsidRPr="00B87AD9" w:rsidRDefault="008E7DF8" w:rsidP="00B87AD9">
      <w:pPr>
        <w:ind w:firstLine="142"/>
        <w:jc w:val="both"/>
        <w:rPr>
          <w:rFonts w:ascii="Arial" w:hAnsi="Arial" w:cs="Arial"/>
        </w:rPr>
      </w:pPr>
      <w:r w:rsidRPr="00B87AD9">
        <w:rPr>
          <w:rFonts w:ascii="Arial" w:hAnsi="Arial" w:cs="Arial"/>
        </w:rPr>
        <w:t>Суджанского района                                                      Л.А. Мальцева</w:t>
      </w:r>
    </w:p>
    <w:p w:rsidR="008E7DF8" w:rsidRPr="00B87AD9" w:rsidRDefault="008E7DF8" w:rsidP="00B87AD9">
      <w:pPr>
        <w:ind w:firstLine="142"/>
        <w:jc w:val="center"/>
        <w:rPr>
          <w:rFonts w:ascii="Arial" w:hAnsi="Arial" w:cs="Arial"/>
        </w:rPr>
      </w:pPr>
    </w:p>
    <w:p w:rsidR="008E7DF8" w:rsidRPr="00B87AD9" w:rsidRDefault="008E7DF8" w:rsidP="00B87AD9">
      <w:pPr>
        <w:ind w:firstLine="142"/>
        <w:rPr>
          <w:rFonts w:ascii="Arial" w:hAnsi="Arial" w:cs="Arial"/>
        </w:rPr>
      </w:pPr>
      <w:r w:rsidRPr="00B87AD9">
        <w:rPr>
          <w:rFonts w:ascii="Arial" w:hAnsi="Arial" w:cs="Arial"/>
        </w:rPr>
        <w:t>Глава Заолешенского сельсовета</w:t>
      </w:r>
    </w:p>
    <w:p w:rsidR="008E7DF8" w:rsidRPr="00B87AD9" w:rsidRDefault="008E7DF8" w:rsidP="00B87AD9">
      <w:pPr>
        <w:ind w:firstLine="142"/>
        <w:rPr>
          <w:rFonts w:ascii="Arial" w:hAnsi="Arial" w:cs="Arial"/>
        </w:rPr>
      </w:pPr>
      <w:r w:rsidRPr="00B87AD9">
        <w:rPr>
          <w:rFonts w:ascii="Arial" w:hAnsi="Arial" w:cs="Arial"/>
        </w:rPr>
        <w:t xml:space="preserve">Суджанского района                                                 </w:t>
      </w:r>
      <w:r w:rsidR="00B87AD9">
        <w:rPr>
          <w:rFonts w:ascii="Arial" w:hAnsi="Arial" w:cs="Arial"/>
        </w:rPr>
        <w:t xml:space="preserve">  </w:t>
      </w:r>
      <w:r w:rsidRPr="00B87AD9">
        <w:rPr>
          <w:rFonts w:ascii="Arial" w:hAnsi="Arial" w:cs="Arial"/>
        </w:rPr>
        <w:t xml:space="preserve">   И.М. Логунов</w:t>
      </w:r>
    </w:p>
    <w:sectPr w:rsidR="008E7DF8" w:rsidRPr="00B87AD9" w:rsidSect="00F746A4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5B" w:rsidRDefault="0018475B" w:rsidP="00D03C14">
      <w:r>
        <w:separator/>
      </w:r>
    </w:p>
  </w:endnote>
  <w:endnote w:type="continuationSeparator" w:id="1">
    <w:p w:rsidR="0018475B" w:rsidRDefault="0018475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5B" w:rsidRDefault="0018475B" w:rsidP="00D03C14">
      <w:r>
        <w:separator/>
      </w:r>
    </w:p>
  </w:footnote>
  <w:footnote w:type="continuationSeparator" w:id="1">
    <w:p w:rsidR="0018475B" w:rsidRDefault="0018475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B21F2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90F25" w:rsidRDefault="0018475B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B21F2" w:rsidP="00A205EC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7100F8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4E11DD">
      <w:rPr>
        <w:rStyle w:val="afc"/>
        <w:noProof/>
      </w:rPr>
      <w:t>2</w:t>
    </w:r>
    <w:r>
      <w:rPr>
        <w:rStyle w:val="afc"/>
      </w:rPr>
      <w:fldChar w:fldCharType="end"/>
    </w:r>
  </w:p>
  <w:p w:rsidR="00E90F25" w:rsidRDefault="0018475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5259"/>
    <w:rsid w:val="00080BD4"/>
    <w:rsid w:val="0018475B"/>
    <w:rsid w:val="001F2CA9"/>
    <w:rsid w:val="002B21F2"/>
    <w:rsid w:val="00467BF7"/>
    <w:rsid w:val="004937A5"/>
    <w:rsid w:val="004E11DD"/>
    <w:rsid w:val="00596D70"/>
    <w:rsid w:val="005E6787"/>
    <w:rsid w:val="00675155"/>
    <w:rsid w:val="007100F8"/>
    <w:rsid w:val="0075549B"/>
    <w:rsid w:val="0082612B"/>
    <w:rsid w:val="008629D3"/>
    <w:rsid w:val="008812E0"/>
    <w:rsid w:val="008E7DF8"/>
    <w:rsid w:val="00933D31"/>
    <w:rsid w:val="00935631"/>
    <w:rsid w:val="0095312D"/>
    <w:rsid w:val="00956638"/>
    <w:rsid w:val="009D07EB"/>
    <w:rsid w:val="009E5861"/>
    <w:rsid w:val="00A62437"/>
    <w:rsid w:val="00A70275"/>
    <w:rsid w:val="00A7641A"/>
    <w:rsid w:val="00AC02B0"/>
    <w:rsid w:val="00B87AD9"/>
    <w:rsid w:val="00BF2031"/>
    <w:rsid w:val="00C622C3"/>
    <w:rsid w:val="00D03C14"/>
    <w:rsid w:val="00F746A4"/>
    <w:rsid w:val="00FC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af2">
    <w:name w:val="Без интервала Знак"/>
    <w:basedOn w:val="a1"/>
    <w:link w:val="af1"/>
    <w:uiPriority w:val="1"/>
    <w:rsid w:val="008E7DF8"/>
    <w:rPr>
      <w:rFonts w:ascii="Times New Roman" w:eastAsia="Calibri" w:hAnsi="Times New Roman" w:cs="Times New Roman"/>
      <w:sz w:val="28"/>
      <w:lang w:eastAsia="zh-CN"/>
    </w:rPr>
  </w:style>
  <w:style w:type="paragraph" w:styleId="aff4">
    <w:name w:val="List Paragraph"/>
    <w:basedOn w:val="a"/>
    <w:uiPriority w:val="34"/>
    <w:qFormat/>
    <w:rsid w:val="004E1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16</cp:revision>
  <cp:lastPrinted>2023-05-23T10:24:00Z</cp:lastPrinted>
  <dcterms:created xsi:type="dcterms:W3CDTF">2021-08-23T11:09:00Z</dcterms:created>
  <dcterms:modified xsi:type="dcterms:W3CDTF">2023-05-24T09:48:00Z</dcterms:modified>
</cp:coreProperties>
</file>