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32" w:rsidRPr="00B55210" w:rsidRDefault="00DE3632" w:rsidP="00CB6CE5">
      <w:pPr>
        <w:shd w:val="clear" w:color="auto" w:fill="FFFFFF"/>
        <w:tabs>
          <w:tab w:val="center" w:pos="4535"/>
          <w:tab w:val="left" w:pos="7851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B55210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DE3632" w:rsidRPr="00B55210" w:rsidRDefault="00DE3632" w:rsidP="00CB6CE5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sz w:val="32"/>
          <w:szCs w:val="32"/>
        </w:rPr>
      </w:pPr>
      <w:r w:rsidRPr="00B55210">
        <w:rPr>
          <w:rFonts w:ascii="Arial" w:hAnsi="Arial" w:cs="Arial"/>
          <w:b/>
          <w:bCs/>
          <w:color w:val="000000"/>
          <w:sz w:val="32"/>
          <w:szCs w:val="32"/>
        </w:rPr>
        <w:t xml:space="preserve">ЗАОЛЕШЕНСКОГО </w:t>
      </w:r>
      <w:r w:rsidRPr="00B55210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СЕЛЬСОВЕТА</w:t>
      </w:r>
    </w:p>
    <w:p w:rsidR="00DE3632" w:rsidRPr="00B55210" w:rsidRDefault="00DE3632" w:rsidP="00CB6CE5">
      <w:pPr>
        <w:shd w:val="clear" w:color="auto" w:fill="FFFFFF"/>
        <w:tabs>
          <w:tab w:val="center" w:pos="4535"/>
          <w:tab w:val="left" w:pos="7050"/>
          <w:tab w:val="left" w:leader="underscore" w:pos="936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55210">
        <w:rPr>
          <w:rFonts w:ascii="Arial" w:hAnsi="Arial" w:cs="Arial"/>
          <w:b/>
          <w:bCs/>
          <w:color w:val="000000"/>
          <w:sz w:val="32"/>
          <w:szCs w:val="32"/>
        </w:rPr>
        <w:t>СУДЖАНСКОГО РАЙОНА</w:t>
      </w:r>
    </w:p>
    <w:p w:rsidR="00DE3632" w:rsidRPr="00B55210" w:rsidRDefault="00DE3632" w:rsidP="00CB6CE5">
      <w:pPr>
        <w:shd w:val="clear" w:color="auto" w:fill="FFFFFF"/>
        <w:tabs>
          <w:tab w:val="center" w:pos="4535"/>
          <w:tab w:val="left" w:pos="7050"/>
          <w:tab w:val="left" w:leader="underscore" w:pos="936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55210"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DE3632" w:rsidRPr="00CB6CE5" w:rsidRDefault="00DE3632" w:rsidP="00CB6CE5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E3632" w:rsidRPr="00B55210" w:rsidRDefault="00DE3632" w:rsidP="00CB6CE5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B55210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РЕШЕНИЕ</w:t>
      </w:r>
    </w:p>
    <w:p w:rsidR="00DE3632" w:rsidRPr="004C2053" w:rsidRDefault="00DE3632" w:rsidP="00CB6CE5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</w:rPr>
      </w:pPr>
    </w:p>
    <w:p w:rsidR="00DE3632" w:rsidRDefault="00DE3632" w:rsidP="00CB6CE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5210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от </w:t>
      </w:r>
      <w:r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11 июня </w:t>
      </w:r>
      <w:r w:rsidRPr="00B55210">
        <w:rPr>
          <w:rFonts w:ascii="Arial" w:hAnsi="Arial" w:cs="Arial"/>
          <w:b/>
          <w:color w:val="000000"/>
          <w:spacing w:val="-6"/>
          <w:sz w:val="32"/>
          <w:szCs w:val="32"/>
        </w:rPr>
        <w:t>2024 года</w:t>
      </w:r>
      <w:r w:rsidRPr="00B55210">
        <w:rPr>
          <w:rFonts w:ascii="Arial" w:hAnsi="Arial" w:cs="Arial"/>
          <w:b/>
          <w:color w:val="000000"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11</w:t>
      </w:r>
    </w:p>
    <w:p w:rsidR="00DE3632" w:rsidRPr="00CB6CE5" w:rsidRDefault="00DE3632" w:rsidP="00CB6CE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79FE" w:rsidRPr="00CB6CE5" w:rsidRDefault="00DE3632" w:rsidP="00CB6CE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CB6CE5">
        <w:rPr>
          <w:rFonts w:ascii="Arial" w:hAnsi="Arial" w:cs="Arial"/>
          <w:sz w:val="32"/>
          <w:szCs w:val="32"/>
        </w:rPr>
        <w:t>Об утверждении порядка определения цены земельных участков</w:t>
      </w:r>
      <w:r w:rsidR="00A541E1" w:rsidRPr="00CB6CE5">
        <w:rPr>
          <w:rFonts w:ascii="Arial" w:hAnsi="Arial" w:cs="Arial"/>
          <w:sz w:val="32"/>
          <w:szCs w:val="32"/>
        </w:rPr>
        <w:t xml:space="preserve"> </w:t>
      </w:r>
      <w:r w:rsidRPr="00CB6CE5">
        <w:rPr>
          <w:rFonts w:ascii="Arial" w:hAnsi="Arial" w:cs="Arial"/>
          <w:sz w:val="32"/>
          <w:szCs w:val="32"/>
        </w:rPr>
        <w:t xml:space="preserve">при заключении договоров купли-продажи земельных </w:t>
      </w:r>
      <w:proofErr w:type="spellStart"/>
      <w:r w:rsidRPr="00CB6CE5">
        <w:rPr>
          <w:rFonts w:ascii="Arial" w:hAnsi="Arial" w:cs="Arial"/>
          <w:sz w:val="32"/>
          <w:szCs w:val="32"/>
        </w:rPr>
        <w:t>участков</w:t>
      </w:r>
      <w:proofErr w:type="gramStart"/>
      <w:r w:rsidRPr="00CB6CE5">
        <w:rPr>
          <w:rFonts w:ascii="Arial" w:hAnsi="Arial" w:cs="Arial"/>
          <w:sz w:val="32"/>
          <w:szCs w:val="32"/>
        </w:rPr>
        <w:t>,н</w:t>
      </w:r>
      <w:proofErr w:type="gramEnd"/>
      <w:r w:rsidRPr="00CB6CE5">
        <w:rPr>
          <w:rFonts w:ascii="Arial" w:hAnsi="Arial" w:cs="Arial"/>
          <w:sz w:val="32"/>
          <w:szCs w:val="32"/>
        </w:rPr>
        <w:t>аходящихся</w:t>
      </w:r>
      <w:proofErr w:type="spellEnd"/>
      <w:r w:rsidRPr="00CB6CE5">
        <w:rPr>
          <w:rFonts w:ascii="Arial" w:hAnsi="Arial" w:cs="Arial"/>
          <w:sz w:val="32"/>
          <w:szCs w:val="32"/>
        </w:rPr>
        <w:t xml:space="preserve"> </w:t>
      </w:r>
      <w:r w:rsidRPr="00CB6CE5">
        <w:rPr>
          <w:rFonts w:ascii="Arial" w:hAnsi="Arial" w:cs="Arial"/>
          <w:color w:val="000000" w:themeColor="text1"/>
          <w:sz w:val="32"/>
          <w:szCs w:val="32"/>
        </w:rPr>
        <w:t xml:space="preserve">в муниципальной собственности </w:t>
      </w:r>
      <w:r w:rsidRPr="00CB6CE5">
        <w:rPr>
          <w:rFonts w:ascii="Arial" w:hAnsi="Arial" w:cs="Arial"/>
          <w:sz w:val="32"/>
          <w:szCs w:val="32"/>
        </w:rPr>
        <w:t>муниципального образования «</w:t>
      </w:r>
      <w:proofErr w:type="spellStart"/>
      <w:r w:rsidRPr="00CB6CE5">
        <w:rPr>
          <w:rFonts w:ascii="Arial" w:hAnsi="Arial" w:cs="Arial"/>
          <w:sz w:val="32"/>
          <w:szCs w:val="32"/>
        </w:rPr>
        <w:t>Заолешенский</w:t>
      </w:r>
      <w:proofErr w:type="spellEnd"/>
      <w:r w:rsidRPr="00CB6CE5"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Pr="00CB6CE5">
        <w:rPr>
          <w:rFonts w:ascii="Arial" w:hAnsi="Arial" w:cs="Arial"/>
          <w:sz w:val="32"/>
          <w:szCs w:val="32"/>
        </w:rPr>
        <w:t>Суджанского</w:t>
      </w:r>
      <w:proofErr w:type="spellEnd"/>
      <w:r w:rsidRPr="00CB6CE5">
        <w:rPr>
          <w:rFonts w:ascii="Arial" w:hAnsi="Arial" w:cs="Arial"/>
          <w:sz w:val="32"/>
          <w:szCs w:val="32"/>
        </w:rPr>
        <w:t xml:space="preserve"> района Курской области, приобретаемых без проведения торгов</w:t>
      </w:r>
    </w:p>
    <w:p w:rsidR="005579FE" w:rsidRPr="00CB6CE5" w:rsidRDefault="005579FE" w:rsidP="00CB6CE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579FE" w:rsidRPr="00CB6CE5" w:rsidRDefault="005579FE" w:rsidP="00CB6CE5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B6CE5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>
        <w:r w:rsidRPr="00CB6CE5">
          <w:rPr>
            <w:rFonts w:ascii="Arial" w:hAnsi="Arial" w:cs="Arial"/>
            <w:color w:val="000000" w:themeColor="text1"/>
            <w:sz w:val="24"/>
            <w:szCs w:val="24"/>
          </w:rPr>
          <w:t>статьей 39.4</w:t>
        </w:r>
      </w:hyperlink>
      <w:r w:rsidRPr="00CB6CE5">
        <w:rPr>
          <w:rFonts w:ascii="Arial" w:hAnsi="Arial" w:cs="Arial"/>
          <w:sz w:val="24"/>
          <w:szCs w:val="24"/>
        </w:rPr>
        <w:t xml:space="preserve"> Земельного кодекса Российской Федерации </w:t>
      </w:r>
      <w:r w:rsidR="00FF6D2E" w:rsidRPr="00CB6CE5">
        <w:rPr>
          <w:rFonts w:ascii="Arial" w:hAnsi="Arial" w:cs="Arial"/>
          <w:color w:val="000000" w:themeColor="text1"/>
          <w:sz w:val="24"/>
          <w:szCs w:val="24"/>
        </w:rPr>
        <w:t>Собрание депутатов</w:t>
      </w:r>
      <w:r w:rsidR="004E0299" w:rsidRPr="00CB6C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E0299" w:rsidRPr="00CB6CE5">
        <w:rPr>
          <w:rFonts w:ascii="Arial" w:hAnsi="Arial" w:cs="Arial"/>
          <w:color w:val="000000" w:themeColor="text1"/>
          <w:sz w:val="24"/>
          <w:szCs w:val="24"/>
        </w:rPr>
        <w:t>Заолешенского</w:t>
      </w:r>
      <w:proofErr w:type="spellEnd"/>
      <w:r w:rsidR="004E0299" w:rsidRPr="00CB6CE5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Pr="00CB6CE5">
        <w:rPr>
          <w:rFonts w:ascii="Arial" w:hAnsi="Arial" w:cs="Arial"/>
          <w:color w:val="FF0000"/>
          <w:sz w:val="24"/>
          <w:szCs w:val="24"/>
        </w:rPr>
        <w:t xml:space="preserve"> </w:t>
      </w:r>
      <w:r w:rsidR="00CB6CE5" w:rsidRPr="00CB6CE5">
        <w:rPr>
          <w:rFonts w:ascii="Arial" w:hAnsi="Arial" w:cs="Arial"/>
          <w:sz w:val="24"/>
          <w:szCs w:val="24"/>
        </w:rPr>
        <w:t>решило</w:t>
      </w:r>
      <w:r w:rsidRPr="00CB6CE5">
        <w:rPr>
          <w:rFonts w:ascii="Arial" w:hAnsi="Arial" w:cs="Arial"/>
          <w:sz w:val="24"/>
          <w:szCs w:val="24"/>
        </w:rPr>
        <w:t>:</w:t>
      </w:r>
    </w:p>
    <w:p w:rsidR="005579FE" w:rsidRPr="00CB6CE5" w:rsidRDefault="005579FE" w:rsidP="00CB6CE5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B6CE5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38">
        <w:r w:rsidRPr="00CB6CE5">
          <w:rPr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Pr="00CB6CE5">
        <w:rPr>
          <w:rFonts w:ascii="Arial" w:hAnsi="Arial" w:cs="Arial"/>
          <w:sz w:val="24"/>
          <w:szCs w:val="24"/>
        </w:rPr>
        <w:t xml:space="preserve"> определения цены земельных участков при заключении договоров купли-продажи земельных участков, находящихся в муниципальной собственности</w:t>
      </w:r>
      <w:r w:rsidR="00DE3632" w:rsidRPr="00CB6CE5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DE3632" w:rsidRPr="00CB6CE5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DE3632" w:rsidRPr="00CB6CE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DE3632" w:rsidRPr="00CB6CE5">
        <w:rPr>
          <w:rFonts w:ascii="Arial" w:hAnsi="Arial" w:cs="Arial"/>
          <w:sz w:val="24"/>
          <w:szCs w:val="24"/>
        </w:rPr>
        <w:t>Суджанского</w:t>
      </w:r>
      <w:proofErr w:type="spellEnd"/>
      <w:r w:rsidR="00DE3632" w:rsidRPr="00CB6CE5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CB6CE5">
        <w:rPr>
          <w:rFonts w:ascii="Arial" w:hAnsi="Arial" w:cs="Arial"/>
          <w:sz w:val="24"/>
          <w:szCs w:val="24"/>
        </w:rPr>
        <w:t>,  приобретаемых без проведения торгов.</w:t>
      </w:r>
    </w:p>
    <w:p w:rsidR="004E0299" w:rsidRPr="00CB6CE5" w:rsidRDefault="005579FE" w:rsidP="00CB6CE5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CB6CE5">
        <w:rPr>
          <w:rFonts w:ascii="Arial" w:hAnsi="Arial" w:cs="Arial"/>
          <w:sz w:val="24"/>
          <w:szCs w:val="24"/>
        </w:rPr>
        <w:t xml:space="preserve">2. Признать утратившим силу </w:t>
      </w:r>
      <w:r w:rsidR="00FF6D2E" w:rsidRPr="00CB6CE5">
        <w:rPr>
          <w:rFonts w:ascii="Arial" w:hAnsi="Arial" w:cs="Arial"/>
          <w:color w:val="000000" w:themeColor="text1"/>
          <w:sz w:val="24"/>
          <w:szCs w:val="24"/>
        </w:rPr>
        <w:t>решение Собрания депутатов</w:t>
      </w:r>
      <w:r w:rsidRPr="00CB6CE5">
        <w:rPr>
          <w:rFonts w:ascii="Arial" w:hAnsi="Arial" w:cs="Arial"/>
          <w:sz w:val="24"/>
          <w:szCs w:val="24"/>
        </w:rPr>
        <w:t xml:space="preserve"> </w:t>
      </w:r>
      <w:r w:rsidR="00DE3632" w:rsidRPr="00CB6CE5">
        <w:rPr>
          <w:rFonts w:ascii="Arial" w:hAnsi="Arial" w:cs="Arial"/>
          <w:sz w:val="24"/>
          <w:szCs w:val="24"/>
        </w:rPr>
        <w:t xml:space="preserve">от </w:t>
      </w:r>
      <w:r w:rsidR="004E0299" w:rsidRPr="00CB6CE5">
        <w:rPr>
          <w:rFonts w:ascii="Arial" w:hAnsi="Arial" w:cs="Arial"/>
          <w:sz w:val="24"/>
          <w:szCs w:val="24"/>
        </w:rPr>
        <w:t>12 апреля 2024 года</w:t>
      </w:r>
      <w:r w:rsidRPr="00CB6CE5">
        <w:rPr>
          <w:rFonts w:ascii="Arial" w:hAnsi="Arial" w:cs="Arial"/>
          <w:sz w:val="24"/>
          <w:szCs w:val="24"/>
        </w:rPr>
        <w:t xml:space="preserve"> </w:t>
      </w:r>
      <w:r w:rsidR="00FF6D2E" w:rsidRPr="00CB6CE5">
        <w:rPr>
          <w:rFonts w:ascii="Arial" w:hAnsi="Arial" w:cs="Arial"/>
          <w:sz w:val="24"/>
          <w:szCs w:val="24"/>
        </w:rPr>
        <w:t>№</w:t>
      </w:r>
      <w:r w:rsidR="004E0299" w:rsidRPr="00CB6CE5">
        <w:rPr>
          <w:rFonts w:ascii="Arial" w:hAnsi="Arial" w:cs="Arial"/>
          <w:sz w:val="24"/>
          <w:szCs w:val="24"/>
        </w:rPr>
        <w:t>9</w:t>
      </w:r>
      <w:r w:rsidR="00FF6D2E" w:rsidRPr="00CB6CE5">
        <w:rPr>
          <w:rFonts w:ascii="Arial" w:hAnsi="Arial" w:cs="Arial"/>
          <w:sz w:val="24"/>
          <w:szCs w:val="24"/>
        </w:rPr>
        <w:t xml:space="preserve"> </w:t>
      </w:r>
      <w:r w:rsidR="004E0299" w:rsidRPr="00CB6CE5">
        <w:rPr>
          <w:rFonts w:ascii="Arial" w:hAnsi="Arial" w:cs="Arial"/>
          <w:sz w:val="24"/>
          <w:szCs w:val="24"/>
        </w:rPr>
        <w:t>«</w:t>
      </w:r>
      <w:r w:rsidR="00AC382E" w:rsidRPr="00CB6CE5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  <w:r w:rsidR="004E0299" w:rsidRPr="00CB6CE5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»</w:t>
      </w:r>
    </w:p>
    <w:p w:rsidR="005579FE" w:rsidRPr="00CB6CE5" w:rsidRDefault="004E0299" w:rsidP="00CB6CE5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6CE5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      </w:t>
      </w:r>
      <w:r w:rsidR="005579FE" w:rsidRPr="00CB6CE5">
        <w:rPr>
          <w:rFonts w:ascii="Arial" w:hAnsi="Arial" w:cs="Arial"/>
          <w:sz w:val="24"/>
          <w:szCs w:val="24"/>
        </w:rPr>
        <w:t xml:space="preserve">3. </w:t>
      </w:r>
      <w:r w:rsidR="00FF6D2E" w:rsidRPr="00CB6CE5">
        <w:rPr>
          <w:rFonts w:ascii="Arial" w:hAnsi="Arial" w:cs="Arial"/>
          <w:sz w:val="24"/>
          <w:szCs w:val="24"/>
        </w:rPr>
        <w:t>Настоящее решение</w:t>
      </w:r>
      <w:r w:rsidR="005579FE" w:rsidRPr="00CB6CE5">
        <w:rPr>
          <w:rFonts w:ascii="Arial" w:hAnsi="Arial" w:cs="Arial"/>
          <w:sz w:val="24"/>
          <w:szCs w:val="24"/>
        </w:rPr>
        <w:t xml:space="preserve"> вступает в силу </w:t>
      </w:r>
      <w:r w:rsidR="005579FE" w:rsidRPr="00CB6CE5">
        <w:rPr>
          <w:rFonts w:ascii="Arial" w:hAnsi="Arial" w:cs="Arial"/>
          <w:color w:val="000000" w:themeColor="text1"/>
          <w:sz w:val="24"/>
          <w:szCs w:val="24"/>
        </w:rPr>
        <w:t xml:space="preserve">со дня его официального опубликования. </w:t>
      </w:r>
    </w:p>
    <w:p w:rsidR="00DE3632" w:rsidRDefault="00DE3632" w:rsidP="00CB6CE5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DE3632" w:rsidRDefault="00DE3632" w:rsidP="00CB6CE5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DE3632" w:rsidRDefault="00DE3632" w:rsidP="00CB6CE5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DE3632" w:rsidRDefault="00DE3632" w:rsidP="00CB6CE5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DE3632" w:rsidRPr="00126666" w:rsidRDefault="00DE3632" w:rsidP="00CB6CE5">
      <w:pPr>
        <w:pStyle w:val="1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E3632" w:rsidRPr="00126666" w:rsidRDefault="00DE3632" w:rsidP="00CB6CE5">
      <w:pPr>
        <w:pStyle w:val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126666">
        <w:rPr>
          <w:rFonts w:ascii="Arial" w:hAnsi="Arial" w:cs="Arial"/>
          <w:sz w:val="24"/>
          <w:szCs w:val="24"/>
        </w:rPr>
        <w:t xml:space="preserve"> сельсовета </w:t>
      </w:r>
    </w:p>
    <w:p w:rsidR="00DE3632" w:rsidRPr="00126666" w:rsidRDefault="00DE3632" w:rsidP="00CB6CE5">
      <w:pPr>
        <w:pStyle w:val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26666">
        <w:rPr>
          <w:rFonts w:ascii="Arial" w:hAnsi="Arial" w:cs="Arial"/>
          <w:sz w:val="24"/>
          <w:szCs w:val="24"/>
        </w:rPr>
        <w:t xml:space="preserve"> района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12666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Мальцева Л.А.</w:t>
      </w:r>
    </w:p>
    <w:p w:rsidR="00DE3632" w:rsidRPr="00126666" w:rsidRDefault="00DE3632" w:rsidP="00CB6CE5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DE3632" w:rsidRDefault="00DE3632" w:rsidP="00CB6CE5">
      <w:pPr>
        <w:pStyle w:val="1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126666">
        <w:rPr>
          <w:rFonts w:ascii="Arial" w:hAnsi="Arial" w:cs="Arial"/>
          <w:sz w:val="24"/>
          <w:szCs w:val="24"/>
        </w:rPr>
        <w:t xml:space="preserve"> сельсовета</w:t>
      </w:r>
    </w:p>
    <w:p w:rsidR="00DE3632" w:rsidRPr="00CD3586" w:rsidRDefault="00DE3632" w:rsidP="00CB6CE5">
      <w:pPr>
        <w:pStyle w:val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26666">
        <w:rPr>
          <w:rFonts w:ascii="Arial" w:hAnsi="Arial" w:cs="Arial"/>
          <w:sz w:val="24"/>
          <w:szCs w:val="24"/>
        </w:rPr>
        <w:t xml:space="preserve"> района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Логунов</w:t>
      </w:r>
      <w:proofErr w:type="spellEnd"/>
      <w:r>
        <w:rPr>
          <w:rFonts w:ascii="Arial" w:hAnsi="Arial" w:cs="Arial"/>
          <w:sz w:val="24"/>
          <w:szCs w:val="24"/>
        </w:rPr>
        <w:t xml:space="preserve"> И.М.</w:t>
      </w:r>
    </w:p>
    <w:p w:rsidR="00DE3632" w:rsidRDefault="00DE3632" w:rsidP="00CB6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6CE5" w:rsidRDefault="00CB6CE5" w:rsidP="00CB6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6CE5" w:rsidRDefault="00CB6CE5" w:rsidP="00CB6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6CE5" w:rsidRDefault="00CB6CE5" w:rsidP="00CB6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6CE5" w:rsidRDefault="00CB6CE5" w:rsidP="00CB6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6CE5" w:rsidRDefault="00CB6CE5" w:rsidP="00CB6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6CE5" w:rsidRDefault="00CB6CE5" w:rsidP="00CB6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6CE5" w:rsidRDefault="00CB6CE5" w:rsidP="00CB6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79FE" w:rsidRPr="00CB6CE5" w:rsidRDefault="005579FE" w:rsidP="00CB6CE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CB6CE5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5579FE" w:rsidRPr="00CB6CE5" w:rsidRDefault="00FF6D2E" w:rsidP="00CB6CE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B6CE5">
        <w:rPr>
          <w:rFonts w:ascii="Arial" w:hAnsi="Arial" w:cs="Arial"/>
          <w:sz w:val="24"/>
          <w:szCs w:val="24"/>
        </w:rPr>
        <w:t>решением</w:t>
      </w:r>
    </w:p>
    <w:p w:rsidR="00DE3632" w:rsidRPr="00CB6CE5" w:rsidRDefault="00FF6D2E" w:rsidP="00CB6CE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B6CE5">
        <w:rPr>
          <w:rFonts w:ascii="Arial" w:hAnsi="Arial" w:cs="Arial"/>
          <w:sz w:val="24"/>
          <w:szCs w:val="24"/>
        </w:rPr>
        <w:t>Собрания депутатов</w:t>
      </w:r>
    </w:p>
    <w:p w:rsidR="005579FE" w:rsidRPr="00CB6CE5" w:rsidRDefault="00DE3632" w:rsidP="00CB6CE5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CB6CE5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CB6CE5">
        <w:rPr>
          <w:rFonts w:ascii="Arial" w:hAnsi="Arial" w:cs="Arial"/>
          <w:sz w:val="24"/>
          <w:szCs w:val="24"/>
        </w:rPr>
        <w:t xml:space="preserve"> сельсовета</w:t>
      </w:r>
    </w:p>
    <w:p w:rsidR="005579FE" w:rsidRPr="00CB6CE5" w:rsidRDefault="005579FE" w:rsidP="00CB6CE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B6CE5">
        <w:rPr>
          <w:rFonts w:ascii="Arial" w:hAnsi="Arial" w:cs="Arial"/>
          <w:sz w:val="24"/>
          <w:szCs w:val="24"/>
        </w:rPr>
        <w:t xml:space="preserve">от </w:t>
      </w:r>
      <w:r w:rsidR="00DE3632" w:rsidRPr="00CB6CE5">
        <w:rPr>
          <w:rFonts w:ascii="Arial" w:hAnsi="Arial" w:cs="Arial"/>
          <w:sz w:val="24"/>
          <w:szCs w:val="24"/>
        </w:rPr>
        <w:t>11.06.</w:t>
      </w:r>
      <w:r w:rsidRPr="00CB6CE5">
        <w:rPr>
          <w:rFonts w:ascii="Arial" w:hAnsi="Arial" w:cs="Arial"/>
          <w:sz w:val="24"/>
          <w:szCs w:val="24"/>
        </w:rPr>
        <w:t xml:space="preserve"> 2024 г. </w:t>
      </w:r>
      <w:r w:rsidR="00DE3632" w:rsidRPr="00CB6CE5">
        <w:rPr>
          <w:rFonts w:ascii="Arial" w:hAnsi="Arial" w:cs="Arial"/>
          <w:sz w:val="24"/>
          <w:szCs w:val="24"/>
        </w:rPr>
        <w:t>№11</w:t>
      </w:r>
    </w:p>
    <w:p w:rsidR="005579FE" w:rsidRPr="00CB6CE5" w:rsidRDefault="005579FE" w:rsidP="00CB6CE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E3632" w:rsidRPr="00CB6CE5" w:rsidRDefault="00CB6CE5" w:rsidP="00CB6CE5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0" w:name="P38"/>
      <w:bookmarkEnd w:id="0"/>
      <w:r w:rsidRPr="00CB6CE5">
        <w:rPr>
          <w:rFonts w:ascii="Arial" w:hAnsi="Arial" w:cs="Arial"/>
          <w:sz w:val="28"/>
          <w:szCs w:val="28"/>
        </w:rPr>
        <w:t xml:space="preserve">Порядок </w:t>
      </w:r>
      <w:r w:rsidR="00DE3632" w:rsidRPr="00CB6CE5">
        <w:rPr>
          <w:rFonts w:ascii="Arial" w:hAnsi="Arial" w:cs="Arial"/>
          <w:sz w:val="28"/>
          <w:szCs w:val="28"/>
        </w:rPr>
        <w:t>определения цены земельных участков при заключении договоров купли-продажи земельных участков,</w:t>
      </w:r>
      <w:r w:rsidRPr="00CB6CE5">
        <w:rPr>
          <w:rFonts w:ascii="Arial" w:hAnsi="Arial" w:cs="Arial"/>
          <w:sz w:val="28"/>
          <w:szCs w:val="28"/>
        </w:rPr>
        <w:t xml:space="preserve"> </w:t>
      </w:r>
      <w:r w:rsidR="00DE3632" w:rsidRPr="00CB6CE5">
        <w:rPr>
          <w:rFonts w:ascii="Arial" w:hAnsi="Arial" w:cs="Arial"/>
          <w:sz w:val="28"/>
          <w:szCs w:val="28"/>
        </w:rPr>
        <w:t xml:space="preserve">находящихся </w:t>
      </w:r>
      <w:r w:rsidR="00DE3632" w:rsidRPr="00CB6CE5">
        <w:rPr>
          <w:rFonts w:ascii="Arial" w:hAnsi="Arial" w:cs="Arial"/>
          <w:color w:val="000000" w:themeColor="text1"/>
          <w:sz w:val="28"/>
          <w:szCs w:val="28"/>
        </w:rPr>
        <w:t xml:space="preserve">в муниципальной собственности </w:t>
      </w:r>
      <w:r w:rsidR="00DE3632" w:rsidRPr="00CB6CE5">
        <w:rPr>
          <w:rFonts w:ascii="Arial" w:hAnsi="Arial" w:cs="Arial"/>
          <w:sz w:val="28"/>
          <w:szCs w:val="28"/>
        </w:rPr>
        <w:t>муниципального образования «</w:t>
      </w:r>
      <w:proofErr w:type="spellStart"/>
      <w:r w:rsidR="00DE3632" w:rsidRPr="00CB6CE5">
        <w:rPr>
          <w:rFonts w:ascii="Arial" w:hAnsi="Arial" w:cs="Arial"/>
          <w:sz w:val="28"/>
          <w:szCs w:val="28"/>
        </w:rPr>
        <w:t>Заолешенский</w:t>
      </w:r>
      <w:proofErr w:type="spellEnd"/>
      <w:r w:rsidR="00DE3632" w:rsidRPr="00CB6CE5"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 w:rsidR="00DE3632" w:rsidRPr="00CB6CE5">
        <w:rPr>
          <w:rFonts w:ascii="Arial" w:hAnsi="Arial" w:cs="Arial"/>
          <w:sz w:val="28"/>
          <w:szCs w:val="28"/>
        </w:rPr>
        <w:t>Суджанского</w:t>
      </w:r>
      <w:proofErr w:type="spellEnd"/>
      <w:r w:rsidR="00DE3632" w:rsidRPr="00CB6CE5">
        <w:rPr>
          <w:rFonts w:ascii="Arial" w:hAnsi="Arial" w:cs="Arial"/>
          <w:sz w:val="28"/>
          <w:szCs w:val="28"/>
        </w:rPr>
        <w:t xml:space="preserve"> района Курской области, приобретаемых без проведения торгов</w:t>
      </w:r>
    </w:p>
    <w:p w:rsidR="005579FE" w:rsidRPr="00CB6CE5" w:rsidRDefault="005579FE" w:rsidP="00CB6CE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579FE" w:rsidRPr="00CB6CE5" w:rsidRDefault="005579FE" w:rsidP="00CB6CE5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B6CE5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со </w:t>
      </w:r>
      <w:hyperlink r:id="rId5">
        <w:r w:rsidRPr="00CB6CE5">
          <w:rPr>
            <w:rFonts w:ascii="Arial" w:hAnsi="Arial" w:cs="Arial"/>
            <w:color w:val="000000" w:themeColor="text1"/>
            <w:sz w:val="24"/>
            <w:szCs w:val="24"/>
          </w:rPr>
          <w:t>статьей 39.4</w:t>
        </w:r>
      </w:hyperlink>
      <w:r w:rsidRPr="00CB6C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B6CE5">
        <w:rPr>
          <w:rFonts w:ascii="Arial" w:hAnsi="Arial" w:cs="Arial"/>
          <w:sz w:val="24"/>
          <w:szCs w:val="24"/>
        </w:rPr>
        <w:t xml:space="preserve">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</w:t>
      </w:r>
      <w:r w:rsidR="00937290" w:rsidRPr="00CB6CE5">
        <w:rPr>
          <w:rFonts w:ascii="Arial" w:hAnsi="Arial" w:cs="Arial"/>
          <w:sz w:val="24"/>
          <w:szCs w:val="24"/>
        </w:rPr>
        <w:t xml:space="preserve">муниципальной </w:t>
      </w:r>
      <w:bookmarkStart w:id="1" w:name="_GoBack"/>
      <w:bookmarkEnd w:id="1"/>
      <w:r w:rsidRPr="00CB6CE5">
        <w:rPr>
          <w:rFonts w:ascii="Arial" w:hAnsi="Arial" w:cs="Arial"/>
          <w:sz w:val="24"/>
          <w:szCs w:val="24"/>
        </w:rPr>
        <w:t xml:space="preserve">собственности </w:t>
      </w:r>
      <w:r w:rsidR="00DE3632" w:rsidRPr="00CB6CE5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DE3632" w:rsidRPr="00CB6CE5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DE3632" w:rsidRPr="00CB6CE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DE3632" w:rsidRPr="00CB6CE5">
        <w:rPr>
          <w:rFonts w:ascii="Arial" w:hAnsi="Arial" w:cs="Arial"/>
          <w:sz w:val="24"/>
          <w:szCs w:val="24"/>
        </w:rPr>
        <w:t>Суджанского</w:t>
      </w:r>
      <w:proofErr w:type="spellEnd"/>
      <w:r w:rsidR="00DE3632" w:rsidRPr="00CB6CE5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CB6CE5">
        <w:rPr>
          <w:rFonts w:ascii="Arial" w:hAnsi="Arial" w:cs="Arial"/>
          <w:sz w:val="24"/>
          <w:szCs w:val="24"/>
        </w:rPr>
        <w:t>, приобретаемых без проведения торгов.</w:t>
      </w:r>
    </w:p>
    <w:p w:rsidR="005579FE" w:rsidRPr="00CB6CE5" w:rsidRDefault="005579FE" w:rsidP="00CB6CE5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B6CE5">
        <w:rPr>
          <w:rFonts w:ascii="Arial" w:hAnsi="Arial" w:cs="Arial"/>
          <w:sz w:val="24"/>
          <w:szCs w:val="24"/>
        </w:rPr>
        <w:t xml:space="preserve">Продажа земельного участка, находящегося в </w:t>
      </w:r>
      <w:r w:rsidR="00DE3632" w:rsidRPr="00CB6CE5">
        <w:rPr>
          <w:rFonts w:ascii="Arial" w:hAnsi="Arial" w:cs="Arial"/>
          <w:sz w:val="24"/>
          <w:szCs w:val="24"/>
        </w:rPr>
        <w:t>муниципальной собственности муниципального образования «</w:t>
      </w:r>
      <w:proofErr w:type="spellStart"/>
      <w:r w:rsidR="00DE3632" w:rsidRPr="00CB6CE5">
        <w:rPr>
          <w:rFonts w:ascii="Arial" w:hAnsi="Arial" w:cs="Arial"/>
          <w:sz w:val="24"/>
          <w:szCs w:val="24"/>
        </w:rPr>
        <w:t>Заолешенский</w:t>
      </w:r>
      <w:proofErr w:type="spellEnd"/>
      <w:r w:rsidR="00DE3632" w:rsidRPr="00CB6CE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DE3632" w:rsidRPr="00CB6CE5">
        <w:rPr>
          <w:rFonts w:ascii="Arial" w:hAnsi="Arial" w:cs="Arial"/>
          <w:sz w:val="24"/>
          <w:szCs w:val="24"/>
        </w:rPr>
        <w:t>Суджанского</w:t>
      </w:r>
      <w:proofErr w:type="spellEnd"/>
      <w:r w:rsidR="00DE3632" w:rsidRPr="00CB6CE5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CB6CE5">
        <w:rPr>
          <w:rFonts w:ascii="Arial" w:hAnsi="Arial" w:cs="Arial"/>
          <w:sz w:val="24"/>
          <w:szCs w:val="24"/>
        </w:rPr>
        <w:t xml:space="preserve"> (далее - земельный участок), если иное не установлено федеральными законами, осуществляется по его кадастровой стоимости, за исключением случаев, предусмотренных настоящим Порядком.</w:t>
      </w:r>
    </w:p>
    <w:p w:rsidR="005579FE" w:rsidRPr="00CB6CE5" w:rsidRDefault="00A541E1" w:rsidP="00CB6CE5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B6CE5">
        <w:rPr>
          <w:rFonts w:ascii="Arial" w:hAnsi="Arial" w:cs="Arial"/>
          <w:sz w:val="24"/>
          <w:szCs w:val="24"/>
        </w:rPr>
        <w:t>2</w:t>
      </w:r>
      <w:r w:rsidR="005579FE" w:rsidRPr="00CB6CE5">
        <w:rPr>
          <w:rFonts w:ascii="Arial" w:hAnsi="Arial" w:cs="Arial"/>
          <w:sz w:val="24"/>
          <w:szCs w:val="24"/>
        </w:rPr>
        <w:t xml:space="preserve">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6">
        <w:r w:rsidR="005579FE" w:rsidRPr="00CB6CE5">
          <w:rPr>
            <w:rFonts w:ascii="Arial" w:hAnsi="Arial" w:cs="Arial"/>
            <w:color w:val="000000" w:themeColor="text1"/>
            <w:sz w:val="24"/>
            <w:szCs w:val="24"/>
          </w:rPr>
          <w:t>статьей 39.20</w:t>
        </w:r>
      </w:hyperlink>
      <w:r w:rsidR="005579FE" w:rsidRPr="00CB6CE5">
        <w:rPr>
          <w:rFonts w:ascii="Arial" w:hAnsi="Arial" w:cs="Arial"/>
          <w:sz w:val="24"/>
          <w:szCs w:val="24"/>
        </w:rPr>
        <w:t xml:space="preserve">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5579FE" w:rsidRPr="00CB6CE5" w:rsidRDefault="00A541E1" w:rsidP="00CB6CE5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B6CE5">
        <w:rPr>
          <w:rFonts w:ascii="Arial" w:hAnsi="Arial" w:cs="Arial"/>
          <w:sz w:val="24"/>
          <w:szCs w:val="24"/>
        </w:rPr>
        <w:t>3</w:t>
      </w:r>
      <w:r w:rsidR="005579FE" w:rsidRPr="00CB6CE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579FE" w:rsidRPr="00CB6CE5">
        <w:rPr>
          <w:rFonts w:ascii="Arial" w:hAnsi="Arial" w:cs="Arial"/>
          <w:sz w:val="24"/>
          <w:szCs w:val="24"/>
        </w:rPr>
        <w:t>Продажа земельного участка, предоставленного для ведения личного подсобного хозяйства, размещения гаражей для собственных нужд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  <w:proofErr w:type="gramEnd"/>
    </w:p>
    <w:p w:rsidR="005579FE" w:rsidRPr="00CB6CE5" w:rsidRDefault="00A541E1" w:rsidP="00CB6CE5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B6CE5">
        <w:rPr>
          <w:rFonts w:ascii="Arial" w:hAnsi="Arial" w:cs="Arial"/>
          <w:sz w:val="24"/>
          <w:szCs w:val="24"/>
        </w:rPr>
        <w:t>4</w:t>
      </w:r>
      <w:r w:rsidR="005579FE" w:rsidRPr="00CB6CE5">
        <w:rPr>
          <w:rFonts w:ascii="Arial" w:hAnsi="Arial" w:cs="Arial"/>
          <w:sz w:val="24"/>
          <w:szCs w:val="24"/>
        </w:rPr>
        <w:t>.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5579FE" w:rsidRPr="00CB6CE5" w:rsidRDefault="005579FE" w:rsidP="00CB6CE5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bookmarkStart w:id="2" w:name="P61"/>
      <w:bookmarkEnd w:id="2"/>
      <w:r w:rsidRPr="00CB6CE5">
        <w:rPr>
          <w:rFonts w:ascii="Arial" w:hAnsi="Arial" w:cs="Arial"/>
          <w:sz w:val="24"/>
          <w:szCs w:val="24"/>
        </w:rPr>
        <w:t xml:space="preserve">1) в период со дня вступления в силу Федерального </w:t>
      </w:r>
      <w:hyperlink r:id="rId7">
        <w:r w:rsidRPr="00CB6CE5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CB6CE5">
        <w:rPr>
          <w:rFonts w:ascii="Arial" w:hAnsi="Arial" w:cs="Arial"/>
          <w:sz w:val="24"/>
          <w:szCs w:val="24"/>
        </w:rPr>
        <w:t xml:space="preserve"> </w:t>
      </w:r>
      <w:r w:rsidR="00A541E1" w:rsidRPr="00CB6CE5">
        <w:rPr>
          <w:rFonts w:ascii="Arial" w:hAnsi="Arial" w:cs="Arial"/>
          <w:sz w:val="24"/>
          <w:szCs w:val="24"/>
        </w:rPr>
        <w:t>«</w:t>
      </w:r>
      <w:r w:rsidRPr="00CB6CE5">
        <w:rPr>
          <w:rFonts w:ascii="Arial" w:hAnsi="Arial" w:cs="Arial"/>
          <w:sz w:val="24"/>
          <w:szCs w:val="24"/>
        </w:rPr>
        <w:t>О введении в действие Земельного кодекса Российской Федерации</w:t>
      </w:r>
      <w:r w:rsidR="00A541E1" w:rsidRPr="00CB6CE5">
        <w:rPr>
          <w:rFonts w:ascii="Arial" w:hAnsi="Arial" w:cs="Arial"/>
          <w:sz w:val="24"/>
          <w:szCs w:val="24"/>
        </w:rPr>
        <w:t>»</w:t>
      </w:r>
      <w:r w:rsidRPr="00CB6CE5">
        <w:rPr>
          <w:rFonts w:ascii="Arial" w:hAnsi="Arial" w:cs="Arial"/>
          <w:sz w:val="24"/>
          <w:szCs w:val="24"/>
        </w:rPr>
        <w:t xml:space="preserve">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5579FE" w:rsidRPr="00CB6CE5" w:rsidRDefault="005579FE" w:rsidP="00CB6CE5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B6CE5">
        <w:rPr>
          <w:rFonts w:ascii="Arial" w:hAnsi="Arial" w:cs="Arial"/>
          <w:sz w:val="24"/>
          <w:szCs w:val="24"/>
        </w:rPr>
        <w:t xml:space="preserve">2) такие земельные участки образованы из земельных участков, указанных в </w:t>
      </w:r>
      <w:hyperlink w:anchor="P61">
        <w:r w:rsidRPr="00CB6CE5">
          <w:rPr>
            <w:rFonts w:ascii="Arial" w:hAnsi="Arial" w:cs="Arial"/>
            <w:color w:val="000000" w:themeColor="text1"/>
            <w:sz w:val="24"/>
            <w:szCs w:val="24"/>
          </w:rPr>
          <w:t>подпункте 1</w:t>
        </w:r>
      </w:hyperlink>
      <w:r w:rsidRPr="00CB6CE5">
        <w:rPr>
          <w:rFonts w:ascii="Arial" w:hAnsi="Arial" w:cs="Arial"/>
          <w:sz w:val="24"/>
          <w:szCs w:val="24"/>
        </w:rPr>
        <w:t xml:space="preserve"> настоящего пункта.</w:t>
      </w:r>
    </w:p>
    <w:p w:rsidR="005579FE" w:rsidRPr="00CB6CE5" w:rsidRDefault="00A541E1" w:rsidP="00CB6CE5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B6CE5">
        <w:rPr>
          <w:rFonts w:ascii="Arial" w:hAnsi="Arial" w:cs="Arial"/>
          <w:sz w:val="24"/>
          <w:szCs w:val="24"/>
        </w:rPr>
        <w:t>5</w:t>
      </w:r>
      <w:r w:rsidR="005579FE" w:rsidRPr="00CB6CE5">
        <w:rPr>
          <w:rFonts w:ascii="Arial" w:hAnsi="Arial" w:cs="Arial"/>
          <w:sz w:val="24"/>
          <w:szCs w:val="24"/>
        </w:rPr>
        <w:t xml:space="preserve">. Продажа 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8">
        <w:r w:rsidR="005579FE" w:rsidRPr="00CB6CE5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5579FE" w:rsidRPr="00CB6CE5">
        <w:rPr>
          <w:rFonts w:ascii="Arial" w:hAnsi="Arial" w:cs="Arial"/>
          <w:sz w:val="24"/>
          <w:szCs w:val="24"/>
        </w:rPr>
        <w:t xml:space="preserve"> от 24 июля 2002 года </w:t>
      </w:r>
      <w:r w:rsidRPr="00CB6CE5">
        <w:rPr>
          <w:rFonts w:ascii="Arial" w:hAnsi="Arial" w:cs="Arial"/>
          <w:sz w:val="24"/>
          <w:szCs w:val="24"/>
        </w:rPr>
        <w:t>№</w:t>
      </w:r>
      <w:r w:rsidR="005579FE" w:rsidRPr="00CB6CE5">
        <w:rPr>
          <w:rFonts w:ascii="Arial" w:hAnsi="Arial" w:cs="Arial"/>
          <w:sz w:val="24"/>
          <w:szCs w:val="24"/>
        </w:rPr>
        <w:t xml:space="preserve"> 101-ФЗ </w:t>
      </w:r>
      <w:r w:rsidRPr="00CB6CE5">
        <w:rPr>
          <w:rFonts w:ascii="Arial" w:hAnsi="Arial" w:cs="Arial"/>
          <w:sz w:val="24"/>
          <w:szCs w:val="24"/>
        </w:rPr>
        <w:t>«</w:t>
      </w:r>
      <w:r w:rsidR="005579FE" w:rsidRPr="00CB6CE5">
        <w:rPr>
          <w:rFonts w:ascii="Arial" w:hAnsi="Arial" w:cs="Arial"/>
          <w:sz w:val="24"/>
          <w:szCs w:val="24"/>
        </w:rPr>
        <w:t>Об обороте земель сельскохозяйственного назначения</w:t>
      </w:r>
      <w:r w:rsidRPr="00CB6CE5">
        <w:rPr>
          <w:rFonts w:ascii="Arial" w:hAnsi="Arial" w:cs="Arial"/>
          <w:sz w:val="24"/>
          <w:szCs w:val="24"/>
        </w:rPr>
        <w:t>»</w:t>
      </w:r>
      <w:r w:rsidR="005579FE" w:rsidRPr="00CB6CE5">
        <w:rPr>
          <w:rFonts w:ascii="Arial" w:hAnsi="Arial" w:cs="Arial"/>
          <w:sz w:val="24"/>
          <w:szCs w:val="24"/>
        </w:rPr>
        <w:t xml:space="preserve">, осуществляется по цене, установленной </w:t>
      </w:r>
      <w:hyperlink r:id="rId9">
        <w:r w:rsidR="005579FE" w:rsidRPr="00CB6CE5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5579FE" w:rsidRPr="00CB6CE5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 от 19 декабря 2011 года </w:t>
      </w:r>
      <w:r w:rsidRPr="00CB6CE5">
        <w:rPr>
          <w:rFonts w:ascii="Arial" w:hAnsi="Arial" w:cs="Arial"/>
          <w:color w:val="000000" w:themeColor="text1"/>
          <w:sz w:val="24"/>
          <w:szCs w:val="24"/>
        </w:rPr>
        <w:t>№</w:t>
      </w:r>
      <w:r w:rsidR="005579FE" w:rsidRPr="00CB6CE5">
        <w:rPr>
          <w:rFonts w:ascii="Arial" w:hAnsi="Arial" w:cs="Arial"/>
          <w:color w:val="000000" w:themeColor="text1"/>
          <w:sz w:val="24"/>
          <w:szCs w:val="24"/>
        </w:rPr>
        <w:t xml:space="preserve"> 104-ЗКО </w:t>
      </w:r>
      <w:r w:rsidRPr="00CB6CE5">
        <w:rPr>
          <w:rFonts w:ascii="Arial" w:hAnsi="Arial" w:cs="Arial"/>
          <w:color w:val="000000" w:themeColor="text1"/>
          <w:sz w:val="24"/>
          <w:szCs w:val="24"/>
        </w:rPr>
        <w:t>«</w:t>
      </w:r>
      <w:r w:rsidR="005579FE" w:rsidRPr="00CB6CE5">
        <w:rPr>
          <w:rFonts w:ascii="Arial" w:hAnsi="Arial" w:cs="Arial"/>
          <w:color w:val="000000" w:themeColor="text1"/>
          <w:sz w:val="24"/>
          <w:szCs w:val="24"/>
        </w:rPr>
        <w:t>Об обороте земель сельс</w:t>
      </w:r>
      <w:r w:rsidR="005579FE" w:rsidRPr="00CB6CE5">
        <w:rPr>
          <w:rFonts w:ascii="Arial" w:hAnsi="Arial" w:cs="Arial"/>
          <w:sz w:val="24"/>
          <w:szCs w:val="24"/>
        </w:rPr>
        <w:t>кохозяйственного назначения на территории Курской области</w:t>
      </w:r>
      <w:r w:rsidRPr="00CB6CE5">
        <w:rPr>
          <w:rFonts w:ascii="Arial" w:hAnsi="Arial" w:cs="Arial"/>
          <w:sz w:val="24"/>
          <w:szCs w:val="24"/>
        </w:rPr>
        <w:t>»</w:t>
      </w:r>
      <w:r w:rsidR="005579FE" w:rsidRPr="00CB6CE5">
        <w:rPr>
          <w:rFonts w:ascii="Arial" w:hAnsi="Arial" w:cs="Arial"/>
          <w:sz w:val="24"/>
          <w:szCs w:val="24"/>
        </w:rPr>
        <w:t>.</w:t>
      </w:r>
    </w:p>
    <w:p w:rsidR="005579FE" w:rsidRPr="00CB6CE5" w:rsidRDefault="00A541E1" w:rsidP="00CB6CE5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B6CE5">
        <w:rPr>
          <w:rFonts w:ascii="Arial" w:hAnsi="Arial" w:cs="Arial"/>
          <w:sz w:val="24"/>
          <w:szCs w:val="24"/>
        </w:rPr>
        <w:t>6</w:t>
      </w:r>
      <w:r w:rsidR="005579FE" w:rsidRPr="00CB6CE5">
        <w:rPr>
          <w:rFonts w:ascii="Arial" w:hAnsi="Arial" w:cs="Arial"/>
          <w:sz w:val="24"/>
          <w:szCs w:val="24"/>
        </w:rPr>
        <w:t xml:space="preserve">. При определении цены земельных участков, рассчитываемой от кадастровой стоимости, применяется кадастровая стоимость земельных участков, действующая по состоянию на дату подачи заявления о предоставлении в собственность земельного участка, за исключением случая, предусмотренного </w:t>
      </w:r>
      <w:hyperlink w:anchor="P69">
        <w:r w:rsidR="005579FE" w:rsidRPr="00CB6CE5">
          <w:rPr>
            <w:rFonts w:ascii="Arial" w:hAnsi="Arial" w:cs="Arial"/>
            <w:color w:val="000000" w:themeColor="text1"/>
            <w:sz w:val="24"/>
            <w:szCs w:val="24"/>
          </w:rPr>
          <w:t xml:space="preserve">пунктом </w:t>
        </w:r>
        <w:r w:rsidRPr="00CB6CE5">
          <w:rPr>
            <w:rFonts w:ascii="Arial" w:hAnsi="Arial" w:cs="Arial"/>
            <w:color w:val="000000" w:themeColor="text1"/>
            <w:sz w:val="24"/>
            <w:szCs w:val="24"/>
          </w:rPr>
          <w:t>7</w:t>
        </w:r>
      </w:hyperlink>
      <w:r w:rsidR="005579FE" w:rsidRPr="00CB6CE5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CF59AA" w:rsidRPr="005579FE" w:rsidRDefault="00A541E1" w:rsidP="00CB6CE5">
      <w:pPr>
        <w:pStyle w:val="ConsPlusNormal"/>
        <w:ind w:firstLine="1134"/>
        <w:jc w:val="both"/>
        <w:rPr>
          <w:rFonts w:ascii="Times New Roman" w:hAnsi="Times New Roman"/>
          <w:sz w:val="28"/>
          <w:szCs w:val="28"/>
        </w:rPr>
      </w:pPr>
      <w:bookmarkStart w:id="3" w:name="P69"/>
      <w:bookmarkEnd w:id="3"/>
      <w:r w:rsidRPr="00CB6CE5">
        <w:rPr>
          <w:rFonts w:ascii="Arial" w:hAnsi="Arial" w:cs="Arial"/>
          <w:sz w:val="24"/>
          <w:szCs w:val="24"/>
        </w:rPr>
        <w:t>7</w:t>
      </w:r>
      <w:r w:rsidR="005579FE" w:rsidRPr="00CB6CE5">
        <w:rPr>
          <w:rFonts w:ascii="Arial" w:hAnsi="Arial" w:cs="Arial"/>
          <w:sz w:val="24"/>
          <w:szCs w:val="24"/>
        </w:rPr>
        <w:t>. В случае</w:t>
      </w:r>
      <w:proofErr w:type="gramStart"/>
      <w:r w:rsidR="005579FE" w:rsidRPr="00CB6CE5">
        <w:rPr>
          <w:rFonts w:ascii="Arial" w:hAnsi="Arial" w:cs="Arial"/>
          <w:sz w:val="24"/>
          <w:szCs w:val="24"/>
        </w:rPr>
        <w:t>,</w:t>
      </w:r>
      <w:proofErr w:type="gramEnd"/>
      <w:r w:rsidR="005579FE" w:rsidRPr="00CB6CE5">
        <w:rPr>
          <w:rFonts w:ascii="Arial" w:hAnsi="Arial" w:cs="Arial"/>
          <w:sz w:val="24"/>
          <w:szCs w:val="24"/>
        </w:rPr>
        <w:t xml:space="preserve"> если после даты подачи заявления о предоставлении в собственность земельного участка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указанного заявления, при определении цены земельных участков применяется кадастровая стоимость, внесенная в Единый государственный реестр недвижимости на дату заключения договора купли-продажи земельного участка.</w:t>
      </w:r>
    </w:p>
    <w:sectPr w:rsidR="00CF59AA" w:rsidRPr="005579FE" w:rsidSect="00CB6CE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9FE"/>
    <w:rsid w:val="001C2136"/>
    <w:rsid w:val="004E0299"/>
    <w:rsid w:val="004E5209"/>
    <w:rsid w:val="005579FE"/>
    <w:rsid w:val="00937290"/>
    <w:rsid w:val="00A541E1"/>
    <w:rsid w:val="00AC382E"/>
    <w:rsid w:val="00CB6CE5"/>
    <w:rsid w:val="00CF59AA"/>
    <w:rsid w:val="00DE3632"/>
    <w:rsid w:val="00F83A39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7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">
    <w:name w:val="Без интервала1"/>
    <w:uiPriority w:val="99"/>
    <w:rsid w:val="00DE363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7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9797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812&amp;dst=8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4812&amp;dst=44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812&amp;dst=451" TargetMode="External"/><Relationship Id="rId9" Type="http://schemas.openxmlformats.org/officeDocument/2006/relationships/hyperlink" Target="https://login.consultant.ru/link/?req=doc&amp;base=RLAW417&amp;n=115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2024-06-04T09:47:00Z</dcterms:created>
  <dcterms:modified xsi:type="dcterms:W3CDTF">2024-06-21T10:44:00Z</dcterms:modified>
</cp:coreProperties>
</file>