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88" w:rsidRPr="00406F88" w:rsidRDefault="00406F88" w:rsidP="00406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6F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406F88">
        <w:rPr>
          <w:rFonts w:ascii="Times New Roman" w:eastAsia="Batang" w:hAnsi="Times New Roman" w:cs="Times New Roman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406F88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406F88" w:rsidRPr="00406F88" w:rsidRDefault="00406F88" w:rsidP="00406F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406F88" w:rsidRPr="00406F88" w:rsidRDefault="00406F88" w:rsidP="00406F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406F8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06F88">
        <w:rPr>
          <w:rFonts w:ascii="Times New Roman" w:hAnsi="Times New Roman" w:cs="Times New Roman"/>
          <w:sz w:val="24"/>
          <w:szCs w:val="24"/>
        </w:rPr>
        <w:t xml:space="preserve"> Правда» от  30.11.2013, № 143); </w:t>
      </w:r>
    </w:p>
    <w:p w:rsidR="00406F88" w:rsidRPr="00406F88" w:rsidRDefault="00406F88" w:rsidP="00406F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06F88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406F88">
        <w:rPr>
          <w:rFonts w:ascii="Times New Roman" w:hAnsi="Times New Roman" w:cs="Times New Roman"/>
          <w:sz w:val="24"/>
          <w:szCs w:val="24"/>
        </w:rPr>
        <w:t xml:space="preserve">. №  221-ФЗ «О государственном кадастре недвижимости»;  </w:t>
      </w:r>
    </w:p>
    <w:p w:rsidR="00406F88" w:rsidRPr="00406F88" w:rsidRDefault="00406F88" w:rsidP="00406F8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6F88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06F88" w:rsidRPr="00406F88" w:rsidRDefault="00406F88" w:rsidP="00406F8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06F88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406F88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406F88">
        <w:rPr>
          <w:rFonts w:ascii="Times New Roman" w:hAnsi="Times New Roman" w:cs="Times New Roman"/>
          <w:sz w:val="24"/>
          <w:szCs w:val="24"/>
        </w:rPr>
        <w:t xml:space="preserve"> </w:t>
      </w:r>
      <w:r w:rsidRPr="00406F88">
        <w:rPr>
          <w:rStyle w:val="a3"/>
          <w:b w:val="0"/>
          <w:sz w:val="24"/>
          <w:szCs w:val="24"/>
        </w:rPr>
        <w:t xml:space="preserve">сельсовета, </w:t>
      </w:r>
      <w:proofErr w:type="spellStart"/>
      <w:r w:rsidRPr="00406F88">
        <w:rPr>
          <w:rStyle w:val="a3"/>
          <w:b w:val="0"/>
          <w:sz w:val="24"/>
          <w:szCs w:val="24"/>
        </w:rPr>
        <w:t>Суджанского</w:t>
      </w:r>
      <w:proofErr w:type="spellEnd"/>
      <w:r w:rsidRPr="00406F88">
        <w:rPr>
          <w:rStyle w:val="a3"/>
          <w:b w:val="0"/>
          <w:sz w:val="24"/>
          <w:szCs w:val="24"/>
        </w:rPr>
        <w:t xml:space="preserve"> района Курской области</w:t>
      </w:r>
      <w:r w:rsidRPr="00406F88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406F88" w:rsidRPr="00406F88" w:rsidRDefault="00406F88" w:rsidP="00406F88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Style w:val="a3"/>
          <w:b w:val="0"/>
        </w:rPr>
      </w:pPr>
      <w:r w:rsidRPr="00406F88">
        <w:rPr>
          <w:rStyle w:val="a3"/>
          <w:b w:val="0"/>
        </w:rPr>
        <w:t xml:space="preserve">- Решением </w:t>
      </w:r>
      <w:r w:rsidRPr="00406F88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406F88">
        <w:rPr>
          <w:rStyle w:val="a3"/>
          <w:b w:val="0"/>
        </w:rPr>
        <w:t>Заолешенского</w:t>
      </w:r>
      <w:proofErr w:type="spellEnd"/>
      <w:r w:rsidRPr="00406F88">
        <w:rPr>
          <w:rStyle w:val="a3"/>
          <w:b w:val="0"/>
        </w:rPr>
        <w:t xml:space="preserve"> сельсовета, </w:t>
      </w:r>
      <w:proofErr w:type="spellStart"/>
      <w:r w:rsidRPr="00406F88">
        <w:rPr>
          <w:rStyle w:val="a3"/>
          <w:b w:val="0"/>
        </w:rPr>
        <w:t>Суджанского</w:t>
      </w:r>
      <w:proofErr w:type="spellEnd"/>
      <w:r w:rsidRPr="00406F88">
        <w:rPr>
          <w:rStyle w:val="a3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406F88">
        <w:rPr>
          <w:rStyle w:val="a3"/>
          <w:b w:val="0"/>
        </w:rPr>
        <w:t>Заолешенского</w:t>
      </w:r>
      <w:proofErr w:type="spellEnd"/>
      <w:r w:rsidRPr="00406F88">
        <w:rPr>
          <w:rStyle w:val="a3"/>
          <w:b w:val="0"/>
        </w:rPr>
        <w:t xml:space="preserve"> сельсовета </w:t>
      </w:r>
      <w:proofErr w:type="spellStart"/>
      <w:r w:rsidRPr="00406F88">
        <w:rPr>
          <w:rStyle w:val="a3"/>
          <w:b w:val="0"/>
        </w:rPr>
        <w:t>Суджанского</w:t>
      </w:r>
      <w:proofErr w:type="spellEnd"/>
      <w:r w:rsidRPr="00406F88">
        <w:rPr>
          <w:rStyle w:val="a3"/>
          <w:b w:val="0"/>
        </w:rPr>
        <w:t xml:space="preserve"> района Курской области»;</w:t>
      </w:r>
    </w:p>
    <w:p w:rsidR="00406F88" w:rsidRPr="00406F88" w:rsidRDefault="00406F88" w:rsidP="00406F88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406F88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406F88">
        <w:rPr>
          <w:rFonts w:ascii="Times New Roman" w:hAnsi="Times New Roman" w:cs="Times New Roman"/>
        </w:rPr>
        <w:t>Заолешенского</w:t>
      </w:r>
      <w:proofErr w:type="spellEnd"/>
      <w:r w:rsidRPr="00406F88">
        <w:rPr>
          <w:rFonts w:ascii="Times New Roman" w:hAnsi="Times New Roman" w:cs="Times New Roman"/>
        </w:rPr>
        <w:t xml:space="preserve"> сельсовета </w:t>
      </w:r>
      <w:proofErr w:type="spellStart"/>
      <w:r w:rsidRPr="00406F88">
        <w:rPr>
          <w:rFonts w:ascii="Times New Roman" w:hAnsi="Times New Roman" w:cs="Times New Roman"/>
        </w:rPr>
        <w:t>Суджанского</w:t>
      </w:r>
      <w:proofErr w:type="spellEnd"/>
      <w:r w:rsidRPr="00406F88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406F88">
        <w:rPr>
          <w:rFonts w:ascii="Times New Roman" w:hAnsi="Times New Roman" w:cs="Times New Roman"/>
        </w:rPr>
        <w:t>Заолешенского</w:t>
      </w:r>
      <w:proofErr w:type="spellEnd"/>
      <w:r w:rsidRPr="00406F88">
        <w:rPr>
          <w:rFonts w:ascii="Times New Roman" w:hAnsi="Times New Roman" w:cs="Times New Roman"/>
        </w:rPr>
        <w:t xml:space="preserve"> сельсовета </w:t>
      </w:r>
      <w:proofErr w:type="spellStart"/>
      <w:r w:rsidRPr="00406F88">
        <w:rPr>
          <w:rFonts w:ascii="Times New Roman" w:hAnsi="Times New Roman" w:cs="Times New Roman"/>
        </w:rPr>
        <w:t>Суджанского</w:t>
      </w:r>
      <w:proofErr w:type="spellEnd"/>
      <w:r w:rsidRPr="00406F88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406F88">
        <w:rPr>
          <w:rFonts w:ascii="Times New Roman" w:hAnsi="Times New Roman" w:cs="Times New Roman"/>
        </w:rPr>
        <w:t>Суджанского</w:t>
      </w:r>
      <w:proofErr w:type="spellEnd"/>
      <w:r w:rsidRPr="00406F88">
        <w:rPr>
          <w:rFonts w:ascii="Times New Roman" w:hAnsi="Times New Roman" w:cs="Times New Roman"/>
        </w:rPr>
        <w:t xml:space="preserve"> района Курской области»;</w:t>
      </w:r>
    </w:p>
    <w:p w:rsidR="00406F88" w:rsidRPr="00406F88" w:rsidRDefault="00406F88" w:rsidP="00406F8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06F88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406F88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406F8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06F8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406F88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406F88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406F8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406F8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406F88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4849EF" w:rsidRPr="00406F88" w:rsidRDefault="004849EF" w:rsidP="00406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49EF" w:rsidRPr="0040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6F88"/>
    <w:rsid w:val="00406F88"/>
    <w:rsid w:val="0048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06F88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а1"/>
    <w:rsid w:val="00406F8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2764</Characters>
  <Application>Microsoft Office Word</Application>
  <DocSecurity>0</DocSecurity>
  <Lines>23</Lines>
  <Paragraphs>6</Paragraphs>
  <ScaleCrop>false</ScaleCrop>
  <Company>Pirated Aliance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2019-02-24T08:26:00Z</dcterms:created>
  <dcterms:modified xsi:type="dcterms:W3CDTF">2019-02-24T08:26:00Z</dcterms:modified>
</cp:coreProperties>
</file>