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9B8" w:rsidRPr="003419B8" w:rsidRDefault="003419B8" w:rsidP="003419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3419B8" w:rsidRPr="003419B8" w:rsidRDefault="003419B8" w:rsidP="003419B8">
      <w:pPr>
        <w:suppressAutoHyphens/>
        <w:autoSpaceDE w:val="0"/>
        <w:spacing w:after="0" w:line="240" w:lineRule="auto"/>
        <w:ind w:left="4248" w:firstLine="708"/>
        <w:jc w:val="right"/>
        <w:outlineLvl w:val="1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3419B8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 xml:space="preserve"> 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3419B8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2004 г</w:t>
        </w:r>
      </w:smartTag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3419B8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3419B8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2005 г</w:t>
        </w:r>
      </w:smartTag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.  №1 (часть I) ст. 16);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Земельный кодекс Российской Федерации от 25 октября 2001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3419B8">
          <w:rPr>
            <w:rFonts w:ascii="Times New Roman" w:hAnsi="Times New Roman" w:cs="Times New Roman"/>
            <w:bCs/>
            <w:sz w:val="24"/>
            <w:szCs w:val="24"/>
            <w:lang w:eastAsia="en-US"/>
          </w:rPr>
          <w:t>2001 г</w:t>
        </w:r>
      </w:smartTag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. № 211-212);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Федеральный закон от 18 июня 2001 года №78-ФЗ «О землеустройстве» («Российская газета», № 118-119,от  23.06.2001);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Федеральный закон от 27.07.2006 № 152-ФЗ «О персональных данных» («Собрание законодательства Российской Федерации»  от 31.07.2006 № 31 (1 ч.), ст. 3451); </w:t>
      </w:r>
    </w:p>
    <w:p w:rsidR="003419B8" w:rsidRPr="003419B8" w:rsidRDefault="003419B8" w:rsidP="003419B8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3419B8">
        <w:rPr>
          <w:rFonts w:ascii="Times New Roman" w:hAnsi="Times New Roman" w:cs="Times New Roman"/>
          <w:sz w:val="24"/>
          <w:szCs w:val="24"/>
        </w:rPr>
        <w:t xml:space="preserve">   </w:t>
      </w: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-  Федеральный закон  Российской Федерации   от 27 июля 2010  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3419B8" w:rsidRPr="003419B8" w:rsidRDefault="003419B8" w:rsidP="003419B8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>- Федеральный закон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 («Собрание законодательства РФ», 30.12.2013, № 52 (часть I), ст. 7008);</w:t>
      </w:r>
    </w:p>
    <w:p w:rsidR="003419B8" w:rsidRPr="003419B8" w:rsidRDefault="003419B8" w:rsidP="003419B8">
      <w:pPr>
        <w:pStyle w:val="ConsPlusNormal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>- 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</w:t>
      </w:r>
      <w:hyperlink r:id="rId4" w:history="1">
        <w:r w:rsidRPr="003419B8">
          <w:rPr>
            <w:rStyle w:val="a3"/>
            <w:rFonts w:ascii="Times New Roman" w:hAnsi="Times New Roman" w:cs="Times New Roman"/>
            <w:bCs/>
            <w:sz w:val="24"/>
            <w:szCs w:val="24"/>
            <w:lang w:eastAsia="en-US"/>
          </w:rPr>
          <w:t>постановление</w:t>
        </w:r>
      </w:hyperlink>
      <w:proofErr w:type="gramStart"/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>м</w:t>
      </w:r>
      <w:proofErr w:type="gramEnd"/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  Правительства Российской Федерации от 30.04.2014 № 403 «Об исчерпывающем перечне процедур в сфере жилищного строительства»    </w:t>
      </w:r>
      <w:r w:rsidRPr="003419B8">
        <w:rPr>
          <w:rFonts w:ascii="Times New Roman" w:hAnsi="Times New Roman" w:cs="Times New Roman"/>
          <w:sz w:val="24"/>
          <w:szCs w:val="24"/>
        </w:rPr>
        <w:t>(первоначальный текст опубликован в «Собрание законодательства РФ», 12.05.2014, № 19, ст. 2437);</w:t>
      </w:r>
    </w:p>
    <w:p w:rsidR="003419B8" w:rsidRPr="003419B8" w:rsidRDefault="003419B8" w:rsidP="003419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>- постановлением Правительства РФ от 19.11.2014 № 1221 (ред. от 24.04.2015) «Об утверждении Правил присвоения, изменения и аннулирования адресов» («Собрание законодательства РФ», 01.12.2014, № 48, ст. 6861);</w:t>
      </w:r>
    </w:p>
    <w:p w:rsidR="003419B8" w:rsidRPr="003419B8" w:rsidRDefault="003419B8" w:rsidP="003419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9B8">
        <w:rPr>
          <w:rFonts w:ascii="Times New Roman" w:hAnsi="Times New Roman" w:cs="Times New Roman"/>
          <w:sz w:val="24"/>
          <w:szCs w:val="24"/>
        </w:rPr>
        <w:t>- постановление Правительства РФ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 (Официальный интернет-портал правовой информации http://www.pravo.gov.ru, 28.05.2015, "Собрание законодательства РФ", 01.06.2015, N 22, ст. 3227);</w:t>
      </w:r>
      <w:proofErr w:type="gramEnd"/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 xml:space="preserve"> - Распоряжение  Правительства РФ от 31.01.2017 № 147-р «О   целевых моделях упрощения процедур ведения бизнеса и повышения инвестиционной привлекательности субъектов Российской Федерации» («Собрание законодательства РФ», 13.02.2017, № 7, ст. 1098);</w:t>
      </w:r>
    </w:p>
    <w:p w:rsidR="003419B8" w:rsidRPr="003419B8" w:rsidRDefault="003419B8" w:rsidP="003419B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>- Приказ Минфина России от 11.12.2014 №  146н (ред. от 24.08.2015)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 (Зарегистрировано в Минюсте России 09.02.2015 №  35948);</w:t>
      </w: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bCs/>
          <w:sz w:val="24"/>
          <w:szCs w:val="24"/>
          <w:lang w:eastAsia="en-US"/>
        </w:rPr>
        <w:t xml:space="preserve">- Законом Курской области от 04.01.2003 № 1-ЗКО «Об административных правонарушениях в Курской области» </w:t>
      </w:r>
      <w:r w:rsidRPr="003419B8">
        <w:rPr>
          <w:rFonts w:ascii="Times New Roman" w:hAnsi="Times New Roman" w:cs="Times New Roman"/>
          <w:sz w:val="24"/>
          <w:szCs w:val="24"/>
        </w:rPr>
        <w:t>(«</w:t>
      </w:r>
      <w:proofErr w:type="gramStart"/>
      <w:r w:rsidRPr="003419B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3419B8">
        <w:rPr>
          <w:rFonts w:ascii="Times New Roman" w:hAnsi="Times New Roman" w:cs="Times New Roman"/>
          <w:sz w:val="24"/>
          <w:szCs w:val="24"/>
        </w:rPr>
        <w:t xml:space="preserve"> правда», № 4-5, 11.01.2003);</w:t>
      </w:r>
    </w:p>
    <w:p w:rsidR="003419B8" w:rsidRPr="003419B8" w:rsidRDefault="003419B8" w:rsidP="003419B8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 xml:space="preserve"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</w:t>
      </w:r>
      <w:r w:rsidRPr="003419B8">
        <w:rPr>
          <w:rFonts w:ascii="Times New Roman" w:hAnsi="Times New Roman" w:cs="Times New Roman"/>
          <w:sz w:val="24"/>
          <w:szCs w:val="24"/>
        </w:rPr>
        <w:lastRenderedPageBreak/>
        <w:t>области http://adm.rkursk.ru, 06.04.2017);</w:t>
      </w:r>
    </w:p>
    <w:p w:rsidR="003419B8" w:rsidRPr="003419B8" w:rsidRDefault="003419B8" w:rsidP="003419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419B8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3419B8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3419B8">
        <w:rPr>
          <w:rFonts w:ascii="Times New Roman" w:hAnsi="Times New Roman" w:cs="Times New Roman"/>
          <w:sz w:val="24"/>
          <w:szCs w:val="24"/>
        </w:rPr>
        <w:t xml:space="preserve"> </w:t>
      </w:r>
      <w:r w:rsidRPr="003419B8">
        <w:rPr>
          <w:rStyle w:val="a4"/>
          <w:b w:val="0"/>
          <w:sz w:val="24"/>
          <w:szCs w:val="24"/>
        </w:rPr>
        <w:t xml:space="preserve">сельсовета, </w:t>
      </w:r>
      <w:proofErr w:type="spellStart"/>
      <w:r w:rsidRPr="003419B8">
        <w:rPr>
          <w:rStyle w:val="a4"/>
          <w:b w:val="0"/>
          <w:sz w:val="24"/>
          <w:szCs w:val="24"/>
        </w:rPr>
        <w:t>Суджанского</w:t>
      </w:r>
      <w:proofErr w:type="spellEnd"/>
      <w:r w:rsidRPr="003419B8">
        <w:rPr>
          <w:rStyle w:val="a4"/>
          <w:b w:val="0"/>
          <w:sz w:val="24"/>
          <w:szCs w:val="24"/>
        </w:rPr>
        <w:t xml:space="preserve"> района Курской области</w:t>
      </w:r>
      <w:r w:rsidRPr="003419B8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3419B8" w:rsidRPr="003419B8" w:rsidRDefault="003419B8" w:rsidP="003419B8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Style w:val="a4"/>
          <w:b w:val="0"/>
        </w:rPr>
      </w:pPr>
      <w:r w:rsidRPr="003419B8">
        <w:rPr>
          <w:rStyle w:val="a4"/>
          <w:b w:val="0"/>
        </w:rPr>
        <w:t xml:space="preserve">- Решением </w:t>
      </w:r>
      <w:r w:rsidRPr="003419B8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3419B8">
        <w:rPr>
          <w:rStyle w:val="a4"/>
          <w:b w:val="0"/>
        </w:rPr>
        <w:t>Заолешенского</w:t>
      </w:r>
      <w:proofErr w:type="spellEnd"/>
      <w:r w:rsidRPr="003419B8">
        <w:rPr>
          <w:rStyle w:val="a4"/>
          <w:b w:val="0"/>
        </w:rPr>
        <w:t xml:space="preserve"> сельсовета, </w:t>
      </w:r>
      <w:proofErr w:type="spellStart"/>
      <w:r w:rsidRPr="003419B8">
        <w:rPr>
          <w:rStyle w:val="a4"/>
          <w:b w:val="0"/>
        </w:rPr>
        <w:t>Суджанского</w:t>
      </w:r>
      <w:proofErr w:type="spellEnd"/>
      <w:r w:rsidRPr="003419B8">
        <w:rPr>
          <w:rStyle w:val="a4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3419B8">
        <w:rPr>
          <w:rStyle w:val="a4"/>
          <w:b w:val="0"/>
        </w:rPr>
        <w:t>Заолешенского</w:t>
      </w:r>
      <w:proofErr w:type="spellEnd"/>
      <w:r w:rsidRPr="003419B8">
        <w:rPr>
          <w:rStyle w:val="a4"/>
          <w:b w:val="0"/>
        </w:rPr>
        <w:t xml:space="preserve"> сельсовета </w:t>
      </w:r>
      <w:proofErr w:type="spellStart"/>
      <w:r w:rsidRPr="003419B8">
        <w:rPr>
          <w:rStyle w:val="a4"/>
          <w:b w:val="0"/>
        </w:rPr>
        <w:t>Суджанского</w:t>
      </w:r>
      <w:proofErr w:type="spellEnd"/>
      <w:r w:rsidRPr="003419B8">
        <w:rPr>
          <w:rStyle w:val="a4"/>
          <w:b w:val="0"/>
        </w:rPr>
        <w:t xml:space="preserve"> района Курской области»;</w:t>
      </w:r>
    </w:p>
    <w:p w:rsidR="003419B8" w:rsidRPr="003419B8" w:rsidRDefault="003419B8" w:rsidP="003419B8">
      <w:pPr>
        <w:pStyle w:val="1"/>
        <w:tabs>
          <w:tab w:val="left" w:pos="426"/>
          <w:tab w:val="left" w:pos="993"/>
        </w:tabs>
        <w:spacing w:line="240" w:lineRule="auto"/>
        <w:ind w:left="0" w:firstLine="851"/>
        <w:jc w:val="both"/>
        <w:rPr>
          <w:rFonts w:ascii="Times New Roman" w:hAnsi="Times New Roman" w:cs="Times New Roman"/>
        </w:rPr>
      </w:pPr>
      <w:r w:rsidRPr="003419B8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3419B8">
        <w:rPr>
          <w:rFonts w:ascii="Times New Roman" w:hAnsi="Times New Roman" w:cs="Times New Roman"/>
        </w:rPr>
        <w:t>Заолешенского</w:t>
      </w:r>
      <w:proofErr w:type="spellEnd"/>
      <w:r w:rsidRPr="003419B8">
        <w:rPr>
          <w:rFonts w:ascii="Times New Roman" w:hAnsi="Times New Roman" w:cs="Times New Roman"/>
        </w:rPr>
        <w:t xml:space="preserve"> сельсовета </w:t>
      </w:r>
      <w:proofErr w:type="spellStart"/>
      <w:r w:rsidRPr="003419B8">
        <w:rPr>
          <w:rFonts w:ascii="Times New Roman" w:hAnsi="Times New Roman" w:cs="Times New Roman"/>
        </w:rPr>
        <w:t>Суджанского</w:t>
      </w:r>
      <w:proofErr w:type="spellEnd"/>
      <w:r w:rsidRPr="003419B8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3419B8">
        <w:rPr>
          <w:rFonts w:ascii="Times New Roman" w:hAnsi="Times New Roman" w:cs="Times New Roman"/>
        </w:rPr>
        <w:t>Заолешенского</w:t>
      </w:r>
      <w:proofErr w:type="spellEnd"/>
      <w:r w:rsidRPr="003419B8">
        <w:rPr>
          <w:rFonts w:ascii="Times New Roman" w:hAnsi="Times New Roman" w:cs="Times New Roman"/>
        </w:rPr>
        <w:t xml:space="preserve"> сельсовета </w:t>
      </w:r>
      <w:proofErr w:type="spellStart"/>
      <w:r w:rsidRPr="003419B8">
        <w:rPr>
          <w:rFonts w:ascii="Times New Roman" w:hAnsi="Times New Roman" w:cs="Times New Roman"/>
        </w:rPr>
        <w:t>Суджанского</w:t>
      </w:r>
      <w:proofErr w:type="spellEnd"/>
      <w:r w:rsidRPr="003419B8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3419B8">
        <w:rPr>
          <w:rFonts w:ascii="Times New Roman" w:hAnsi="Times New Roman" w:cs="Times New Roman"/>
        </w:rPr>
        <w:t>Суджанского</w:t>
      </w:r>
      <w:proofErr w:type="spellEnd"/>
      <w:r w:rsidRPr="003419B8">
        <w:rPr>
          <w:rFonts w:ascii="Times New Roman" w:hAnsi="Times New Roman" w:cs="Times New Roman"/>
        </w:rPr>
        <w:t xml:space="preserve"> района Курской области»;</w:t>
      </w:r>
    </w:p>
    <w:p w:rsidR="003419B8" w:rsidRPr="003419B8" w:rsidRDefault="003419B8" w:rsidP="003419B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19B8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3419B8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3419B8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3419B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3419B8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3419B8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3419B8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419B8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3419B8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3419B8" w:rsidRPr="003419B8" w:rsidRDefault="003419B8" w:rsidP="003419B8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419B8" w:rsidRPr="003419B8" w:rsidRDefault="003419B8" w:rsidP="003419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B51BB6" w:rsidRPr="003419B8" w:rsidRDefault="00B51BB6" w:rsidP="003419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51BB6" w:rsidRPr="00341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419B8"/>
    <w:rsid w:val="003419B8"/>
    <w:rsid w:val="00B51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419B8"/>
    <w:rPr>
      <w:color w:val="0000FF"/>
      <w:u w:val="single"/>
    </w:rPr>
  </w:style>
  <w:style w:type="character" w:styleId="a4">
    <w:name w:val="Strong"/>
    <w:uiPriority w:val="99"/>
    <w:qFormat/>
    <w:rsid w:val="003419B8"/>
    <w:rPr>
      <w:rFonts w:ascii="Times New Roman" w:hAnsi="Times New Roman" w:cs="Times New Roman" w:hint="default"/>
      <w:b/>
      <w:bCs w:val="0"/>
    </w:rPr>
  </w:style>
  <w:style w:type="character" w:customStyle="1" w:styleId="ConsPlusNormal">
    <w:name w:val="ConsPlusNormal Знак"/>
    <w:link w:val="ConsPlusNormal0"/>
    <w:locked/>
    <w:rsid w:val="003419B8"/>
    <w:rPr>
      <w:rFonts w:ascii="Arial" w:hAnsi="Arial" w:cs="Arial"/>
    </w:rPr>
  </w:style>
  <w:style w:type="paragraph" w:customStyle="1" w:styleId="ConsPlusNormal0">
    <w:name w:val="ConsPlusNormal"/>
    <w:link w:val="ConsPlusNormal"/>
    <w:rsid w:val="003419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3419B8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6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739</Words>
  <Characters>4217</Characters>
  <Application>Microsoft Office Word</Application>
  <DocSecurity>0</DocSecurity>
  <Lines>35</Lines>
  <Paragraphs>9</Paragraphs>
  <ScaleCrop>false</ScaleCrop>
  <Company>Pirated Aliance</Company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2019-02-24T08:22:00Z</dcterms:created>
  <dcterms:modified xsi:type="dcterms:W3CDTF">2019-02-24T08:23:00Z</dcterms:modified>
</cp:coreProperties>
</file>